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AE657C" w14:textId="2F880AAC" w:rsidR="00F628A6" w:rsidRPr="00F73854" w:rsidRDefault="00F628A6" w:rsidP="00F628A6">
      <w:p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b/>
          <w:bCs/>
          <w:color w:val="000000" w:themeColor="text1"/>
          <w:kern w:val="0"/>
          <w14:ligatures w14:val="none"/>
        </w:rPr>
        <w:t xml:space="preserve">Practicum </w:t>
      </w:r>
      <w:r w:rsidR="00E52D4A" w:rsidRPr="00F73854">
        <w:rPr>
          <w:rFonts w:ascii="Arial" w:eastAsia="Times New Roman" w:hAnsi="Arial" w:cs="Arial"/>
          <w:b/>
          <w:bCs/>
          <w:color w:val="000000" w:themeColor="text1"/>
          <w:kern w:val="0"/>
          <w14:ligatures w14:val="none"/>
        </w:rPr>
        <w:t>Three</w:t>
      </w:r>
      <w:r w:rsidRPr="00F73854">
        <w:rPr>
          <w:rFonts w:ascii="Arial" w:eastAsia="Times New Roman" w:hAnsi="Arial" w:cs="Arial"/>
          <w:b/>
          <w:bCs/>
          <w:color w:val="000000" w:themeColor="text1"/>
          <w:kern w:val="0"/>
          <w14:ligatures w14:val="none"/>
        </w:rPr>
        <w:t xml:space="preserve"> (ECED </w:t>
      </w:r>
      <w:r w:rsidR="00E52D4A" w:rsidRPr="00F73854">
        <w:rPr>
          <w:rFonts w:ascii="Arial" w:eastAsia="Times New Roman" w:hAnsi="Arial" w:cs="Arial"/>
          <w:b/>
          <w:bCs/>
          <w:color w:val="000000" w:themeColor="text1"/>
          <w:kern w:val="0"/>
          <w14:ligatures w14:val="none"/>
        </w:rPr>
        <w:t>22</w:t>
      </w:r>
      <w:r w:rsidRPr="00F73854">
        <w:rPr>
          <w:rFonts w:ascii="Arial" w:eastAsia="Times New Roman" w:hAnsi="Arial" w:cs="Arial"/>
          <w:b/>
          <w:bCs/>
          <w:color w:val="000000" w:themeColor="text1"/>
          <w:kern w:val="0"/>
          <w14:ligatures w14:val="none"/>
        </w:rPr>
        <w:t>00)</w:t>
      </w:r>
    </w:p>
    <w:p w14:paraId="14782103" w14:textId="77777777" w:rsidR="00F628A6" w:rsidRPr="00F73854" w:rsidRDefault="00F628A6" w:rsidP="00F628A6">
      <w:p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b/>
          <w:bCs/>
          <w:color w:val="000000" w:themeColor="text1"/>
          <w:kern w:val="0"/>
          <w14:ligatures w14:val="none"/>
        </w:rPr>
        <w:t>Course Description</w:t>
      </w:r>
    </w:p>
    <w:p w14:paraId="07056619" w14:textId="77777777" w:rsidR="00F73854" w:rsidRPr="00F73854" w:rsidRDefault="00F73854" w:rsidP="00F628A6">
      <w:pPr>
        <w:spacing w:after="0" w:line="240" w:lineRule="auto"/>
        <w:rPr>
          <w:rStyle w:val="eop"/>
          <w:rFonts w:ascii="Arial" w:hAnsi="Arial" w:cs="Arial"/>
          <w:color w:val="000000" w:themeColor="text1"/>
          <w:shd w:val="clear" w:color="auto" w:fill="FFFFFF"/>
        </w:rPr>
      </w:pPr>
      <w:r w:rsidRPr="00F73854">
        <w:rPr>
          <w:rStyle w:val="normaltextrun"/>
          <w:rFonts w:ascii="Arial" w:hAnsi="Arial" w:cs="Arial"/>
          <w:b/>
          <w:bCs/>
          <w:color w:val="000000" w:themeColor="text1"/>
          <w:shd w:val="clear" w:color="auto" w:fill="FFFFFF"/>
        </w:rPr>
        <w:t>ECED 2200: Practicum Three </w:t>
      </w:r>
      <w:r w:rsidRPr="00F73854">
        <w:rPr>
          <w:rStyle w:val="normaltextrun"/>
          <w:rFonts w:ascii="Arial" w:hAnsi="Arial" w:cs="Arial"/>
          <w:color w:val="000000" w:themeColor="text1"/>
          <w:shd w:val="clear" w:color="auto" w:fill="FFFFFF"/>
        </w:rPr>
        <w:t>is a supervised demonstration practicum experience in a licensed early learning setting. Students integrate and demonstrate the professional competencies and dispositions of an early childhood educator in BC. Students apply knowledge of early childhood education, legislation, human rights agreements, frameworks, and contemporary pedagogies to enact ethical, inclusive, and research-informed practice. Students demonstrate their growing understanding of local Indigenous protocols, histories, cultures, and languages, and continue to explore what it means to work in education on Indigenous lands. Students engage in curriculum co-creation and develop competence in pedagogical thinking and documentation to make learning visible. Collaborative planning, reflection, and creation of pedagogical spaces are central, supporting living inquiries, relational learning, and shared knowledge-making within both human and more-than-human contexts.</w:t>
      </w:r>
      <w:r w:rsidRPr="00F73854">
        <w:rPr>
          <w:rStyle w:val="eop"/>
          <w:rFonts w:ascii="Arial" w:hAnsi="Arial" w:cs="Arial"/>
          <w:color w:val="000000" w:themeColor="text1"/>
          <w:shd w:val="clear" w:color="auto" w:fill="FFFFFF"/>
        </w:rPr>
        <w:t> </w:t>
      </w:r>
    </w:p>
    <w:p w14:paraId="795F2D75" w14:textId="77777777" w:rsidR="00F73854" w:rsidRPr="00F73854" w:rsidRDefault="00F73854" w:rsidP="00F628A6">
      <w:pPr>
        <w:spacing w:after="0" w:line="240" w:lineRule="auto"/>
        <w:rPr>
          <w:rStyle w:val="eop"/>
          <w:rFonts w:ascii="Arial" w:hAnsi="Arial" w:cs="Arial"/>
          <w:color w:val="000000" w:themeColor="text1"/>
          <w:shd w:val="clear" w:color="auto" w:fill="FFFFFF"/>
        </w:rPr>
      </w:pPr>
    </w:p>
    <w:p w14:paraId="4C0CF9E0" w14:textId="752A788A" w:rsidR="00F628A6" w:rsidRPr="00F73854" w:rsidRDefault="00F628A6" w:rsidP="00F628A6">
      <w:pPr>
        <w:spacing w:after="0" w:line="240" w:lineRule="auto"/>
        <w:rPr>
          <w:rFonts w:ascii="Arial" w:eastAsia="Times New Roman" w:hAnsi="Arial" w:cs="Arial"/>
          <w:b/>
          <w:bCs/>
          <w:color w:val="000000" w:themeColor="text1"/>
          <w:kern w:val="0"/>
          <w14:ligatures w14:val="none"/>
        </w:rPr>
      </w:pPr>
      <w:r w:rsidRPr="00F73854">
        <w:rPr>
          <w:rFonts w:ascii="Arial" w:eastAsia="Times New Roman" w:hAnsi="Arial" w:cs="Arial"/>
          <w:b/>
          <w:bCs/>
          <w:color w:val="000000" w:themeColor="text1"/>
          <w:kern w:val="0"/>
          <w14:ligatures w14:val="none"/>
        </w:rPr>
        <w:t>Educational Objectives/Outcomes</w:t>
      </w:r>
    </w:p>
    <w:p w14:paraId="3E8688D1" w14:textId="77777777" w:rsidR="00F73854" w:rsidRPr="00F73854" w:rsidRDefault="00F73854" w:rsidP="00F73854">
      <w:pPr>
        <w:pStyle w:val="paragraph"/>
        <w:spacing w:before="0" w:after="0"/>
        <w:ind w:left="360"/>
        <w:textAlignment w:val="baseline"/>
        <w:rPr>
          <w:rFonts w:ascii="Arial" w:hAnsi="Arial" w:cs="Arial"/>
          <w:color w:val="000000" w:themeColor="text1"/>
        </w:rPr>
      </w:pPr>
      <w:r w:rsidRPr="00F73854">
        <w:rPr>
          <w:rStyle w:val="normaltextrun"/>
          <w:rFonts w:ascii="Arial" w:hAnsi="Arial" w:cs="Arial"/>
          <w:color w:val="000000" w:themeColor="text1"/>
        </w:rPr>
        <w:t>By the end of this course, students will be able to:</w:t>
      </w:r>
      <w:r w:rsidRPr="00F73854">
        <w:rPr>
          <w:rStyle w:val="eop"/>
          <w:rFonts w:ascii="Arial" w:hAnsi="Arial" w:cs="Arial"/>
          <w:color w:val="000000" w:themeColor="text1"/>
          <w:bdr w:val="none" w:sz="0" w:space="0" w:color="auto" w:frame="1"/>
          <w:shd w:val="clear" w:color="auto" w:fill="C6C6C6"/>
        </w:rPr>
        <w:t> </w:t>
      </w:r>
    </w:p>
    <w:p w14:paraId="176DD215" w14:textId="77777777" w:rsidR="00F73854" w:rsidRPr="00F73854" w:rsidRDefault="00F73854" w:rsidP="00F73854">
      <w:pPr>
        <w:pStyle w:val="paragraph"/>
        <w:numPr>
          <w:ilvl w:val="0"/>
          <w:numId w:val="6"/>
        </w:numPr>
        <w:spacing w:before="0" w:after="0"/>
        <w:textAlignment w:val="baseline"/>
        <w:rPr>
          <w:rFonts w:ascii="Arial" w:hAnsi="Arial" w:cs="Arial"/>
          <w:color w:val="000000" w:themeColor="text1"/>
        </w:rPr>
      </w:pPr>
      <w:r w:rsidRPr="00F73854">
        <w:rPr>
          <w:rStyle w:val="normaltextrun"/>
          <w:rFonts w:ascii="Arial" w:hAnsi="Arial" w:cs="Arial"/>
          <w:b/>
          <w:bCs/>
          <w:color w:val="000000" w:themeColor="text1"/>
        </w:rPr>
        <w:t>Integrate </w:t>
      </w:r>
      <w:r w:rsidRPr="00F73854">
        <w:rPr>
          <w:rStyle w:val="normaltextrun"/>
          <w:rFonts w:ascii="Arial" w:hAnsi="Arial" w:cs="Arial"/>
          <w:color w:val="000000" w:themeColor="text1"/>
        </w:rPr>
        <w:t>knowledge of early childhood education, relevant legislation, and human rights agreements to support ethical, inclusive, and research-informed practices in licensed early learning settings.</w:t>
      </w:r>
      <w:r w:rsidRPr="00F73854">
        <w:rPr>
          <w:rStyle w:val="eop"/>
          <w:rFonts w:ascii="Arial" w:hAnsi="Arial" w:cs="Arial"/>
          <w:color w:val="000000" w:themeColor="text1"/>
          <w:bdr w:val="none" w:sz="0" w:space="0" w:color="auto" w:frame="1"/>
          <w:shd w:val="clear" w:color="auto" w:fill="C6C6C6"/>
        </w:rPr>
        <w:t> </w:t>
      </w:r>
    </w:p>
    <w:p w14:paraId="6AC31652" w14:textId="135AA4B8" w:rsidR="00F73854" w:rsidRPr="00F73854" w:rsidRDefault="00F73854" w:rsidP="00F73854">
      <w:pPr>
        <w:pStyle w:val="paragraph"/>
        <w:numPr>
          <w:ilvl w:val="0"/>
          <w:numId w:val="6"/>
        </w:numPr>
        <w:spacing w:before="0" w:after="0"/>
        <w:textAlignment w:val="baseline"/>
        <w:rPr>
          <w:rFonts w:ascii="Arial" w:hAnsi="Arial" w:cs="Arial"/>
          <w:color w:val="000000" w:themeColor="text1"/>
        </w:rPr>
      </w:pPr>
      <w:r w:rsidRPr="00F73854">
        <w:rPr>
          <w:rStyle w:val="normaltextrun"/>
          <w:rFonts w:ascii="Arial" w:hAnsi="Arial" w:cs="Arial"/>
          <w:b/>
          <w:bCs/>
          <w:color w:val="000000" w:themeColor="text1"/>
        </w:rPr>
        <w:t>Demonstrate </w:t>
      </w:r>
      <w:r w:rsidRPr="00F73854">
        <w:rPr>
          <w:rStyle w:val="normaltextrun"/>
          <w:rFonts w:ascii="Arial" w:hAnsi="Arial" w:cs="Arial"/>
          <w:color w:val="000000" w:themeColor="text1"/>
        </w:rPr>
        <w:t>a deepening understanding of local Indigenous protocols, histories, cultures, and languages, and reflect on the responsibilities of working as an educator on Indigenous lands.</w:t>
      </w:r>
      <w:r w:rsidRPr="00F73854">
        <w:rPr>
          <w:rStyle w:val="eop"/>
          <w:rFonts w:ascii="Arial" w:hAnsi="Arial" w:cs="Arial"/>
          <w:color w:val="000000" w:themeColor="text1"/>
          <w:bdr w:val="none" w:sz="0" w:space="0" w:color="auto" w:frame="1"/>
          <w:shd w:val="clear" w:color="auto" w:fill="C6C6C6"/>
        </w:rPr>
        <w:t> </w:t>
      </w:r>
    </w:p>
    <w:p w14:paraId="593C3C74" w14:textId="7CAE18F8" w:rsidR="00F73854" w:rsidRPr="00F73854" w:rsidRDefault="00F73854" w:rsidP="00F73854">
      <w:pPr>
        <w:pStyle w:val="paragraph"/>
        <w:numPr>
          <w:ilvl w:val="0"/>
          <w:numId w:val="6"/>
        </w:numPr>
        <w:spacing w:before="0" w:beforeAutospacing="0" w:after="0" w:afterAutospacing="0"/>
        <w:textAlignment w:val="baseline"/>
        <w:rPr>
          <w:rFonts w:ascii="Arial" w:hAnsi="Arial" w:cs="Arial"/>
          <w:color w:val="000000" w:themeColor="text1"/>
        </w:rPr>
      </w:pPr>
      <w:r w:rsidRPr="00F73854">
        <w:rPr>
          <w:rStyle w:val="normaltextrun"/>
          <w:rFonts w:ascii="Arial" w:hAnsi="Arial" w:cs="Arial"/>
          <w:b/>
          <w:bCs/>
          <w:color w:val="000000" w:themeColor="text1"/>
        </w:rPr>
        <w:t>Co-create</w:t>
      </w:r>
      <w:r w:rsidRPr="00F73854">
        <w:rPr>
          <w:rStyle w:val="normaltextrun"/>
          <w:rFonts w:ascii="Arial" w:hAnsi="Arial" w:cs="Arial"/>
          <w:color w:val="000000" w:themeColor="text1"/>
        </w:rPr>
        <w:t> and document pedagogical experiences that make learning visible and promote collaborative knowledge-making among children, families, and colleagues.</w:t>
      </w:r>
      <w:r w:rsidRPr="00F73854">
        <w:rPr>
          <w:rStyle w:val="eop"/>
          <w:rFonts w:ascii="Arial" w:hAnsi="Arial" w:cs="Arial"/>
          <w:color w:val="000000" w:themeColor="text1"/>
          <w:bdr w:val="none" w:sz="0" w:space="0" w:color="auto" w:frame="1"/>
          <w:shd w:val="clear" w:color="auto" w:fill="C6C6C6"/>
        </w:rPr>
        <w:t> </w:t>
      </w:r>
    </w:p>
    <w:p w14:paraId="76E800DC" w14:textId="0A35033B" w:rsidR="00F73854" w:rsidRPr="00F73854" w:rsidRDefault="00F73854" w:rsidP="00F73854">
      <w:pPr>
        <w:pStyle w:val="paragraph"/>
        <w:numPr>
          <w:ilvl w:val="0"/>
          <w:numId w:val="6"/>
        </w:numPr>
        <w:spacing w:before="0" w:beforeAutospacing="0" w:after="0" w:afterAutospacing="0"/>
        <w:textAlignment w:val="baseline"/>
        <w:rPr>
          <w:rFonts w:ascii="Arial" w:hAnsi="Arial" w:cs="Arial"/>
          <w:color w:val="000000" w:themeColor="text1"/>
        </w:rPr>
      </w:pPr>
      <w:r w:rsidRPr="00F73854">
        <w:rPr>
          <w:rStyle w:val="normaltextrun"/>
          <w:rFonts w:ascii="Arial" w:hAnsi="Arial" w:cs="Arial"/>
          <w:b/>
          <w:bCs/>
          <w:color w:val="000000" w:themeColor="text1"/>
        </w:rPr>
        <w:t>Engage </w:t>
      </w:r>
      <w:r w:rsidRPr="00F73854">
        <w:rPr>
          <w:rStyle w:val="normaltextrun"/>
          <w:rFonts w:ascii="Arial" w:hAnsi="Arial" w:cs="Arial"/>
          <w:color w:val="000000" w:themeColor="text1"/>
        </w:rPr>
        <w:t>in curriculum co-creation, living inquiries, and relational learning within human and more-than-human contexts.</w:t>
      </w:r>
      <w:r w:rsidRPr="00F73854">
        <w:rPr>
          <w:rStyle w:val="eop"/>
          <w:rFonts w:ascii="Arial" w:hAnsi="Arial" w:cs="Arial"/>
          <w:color w:val="000000" w:themeColor="text1"/>
          <w:bdr w:val="none" w:sz="0" w:space="0" w:color="auto" w:frame="1"/>
          <w:shd w:val="clear" w:color="auto" w:fill="C6C6C6"/>
        </w:rPr>
        <w:t> </w:t>
      </w:r>
    </w:p>
    <w:p w14:paraId="3D75E624" w14:textId="1B129CDA" w:rsidR="00F73854" w:rsidRPr="00F73854" w:rsidRDefault="00F73854" w:rsidP="00F73854">
      <w:pPr>
        <w:pStyle w:val="paragraph"/>
        <w:numPr>
          <w:ilvl w:val="0"/>
          <w:numId w:val="6"/>
        </w:numPr>
        <w:spacing w:before="0" w:beforeAutospacing="0" w:after="0" w:afterAutospacing="0"/>
        <w:textAlignment w:val="baseline"/>
        <w:rPr>
          <w:rFonts w:ascii="Arial" w:hAnsi="Arial" w:cs="Arial"/>
          <w:color w:val="000000" w:themeColor="text1"/>
        </w:rPr>
      </w:pPr>
      <w:r w:rsidRPr="00F73854">
        <w:rPr>
          <w:rStyle w:val="normaltextrun"/>
          <w:rFonts w:ascii="Arial" w:hAnsi="Arial" w:cs="Arial"/>
          <w:b/>
          <w:bCs/>
          <w:color w:val="000000" w:themeColor="text1"/>
          <w:lang w:val="en-US"/>
        </w:rPr>
        <w:t>Critique and refine</w:t>
      </w:r>
      <w:r w:rsidRPr="00F73854">
        <w:rPr>
          <w:rStyle w:val="normaltextrun"/>
          <w:rFonts w:ascii="Arial" w:hAnsi="Arial" w:cs="Arial"/>
          <w:color w:val="000000" w:themeColor="text1"/>
          <w:lang w:val="en-US"/>
        </w:rPr>
        <w:t> professional practice through ongoing critical reflection and by constructively responding to feedback. </w:t>
      </w:r>
      <w:r w:rsidRPr="00F73854">
        <w:rPr>
          <w:rStyle w:val="eop"/>
          <w:rFonts w:ascii="Arial" w:hAnsi="Arial" w:cs="Arial"/>
          <w:color w:val="000000" w:themeColor="text1"/>
          <w:bdr w:val="none" w:sz="0" w:space="0" w:color="auto" w:frame="1"/>
          <w:shd w:val="clear" w:color="auto" w:fill="C6C6C6"/>
        </w:rPr>
        <w:t> </w:t>
      </w:r>
    </w:p>
    <w:p w14:paraId="6F0AD468" w14:textId="270D640B" w:rsidR="00F73854" w:rsidRPr="00F73854" w:rsidRDefault="00F73854" w:rsidP="00F73854">
      <w:pPr>
        <w:pStyle w:val="paragraph"/>
        <w:numPr>
          <w:ilvl w:val="0"/>
          <w:numId w:val="6"/>
        </w:numPr>
        <w:spacing w:before="0" w:beforeAutospacing="0" w:after="0" w:afterAutospacing="0"/>
        <w:textAlignment w:val="baseline"/>
        <w:rPr>
          <w:rFonts w:ascii="Arial" w:hAnsi="Arial" w:cs="Arial"/>
          <w:color w:val="000000" w:themeColor="text1"/>
        </w:rPr>
      </w:pPr>
      <w:r w:rsidRPr="00F73854">
        <w:rPr>
          <w:rStyle w:val="normaltextrun"/>
          <w:rFonts w:ascii="Arial" w:hAnsi="Arial" w:cs="Arial"/>
          <w:b/>
          <w:bCs/>
          <w:color w:val="000000" w:themeColor="text1"/>
          <w:lang w:val="en-US"/>
        </w:rPr>
        <w:t>Co-create and document</w:t>
      </w:r>
      <w:r w:rsidRPr="00F73854">
        <w:rPr>
          <w:rStyle w:val="normaltextrun"/>
          <w:rFonts w:ascii="Arial" w:hAnsi="Arial" w:cs="Arial"/>
          <w:color w:val="000000" w:themeColor="text1"/>
          <w:lang w:val="en-US"/>
        </w:rPr>
        <w:t> pedagogical experiences that allow diversity and difference to flourish. </w:t>
      </w:r>
      <w:r w:rsidRPr="00F73854">
        <w:rPr>
          <w:rStyle w:val="eop"/>
          <w:rFonts w:ascii="Arial" w:hAnsi="Arial" w:cs="Arial"/>
          <w:color w:val="000000" w:themeColor="text1"/>
          <w:bdr w:val="none" w:sz="0" w:space="0" w:color="auto" w:frame="1"/>
          <w:shd w:val="clear" w:color="auto" w:fill="C6C6C6"/>
        </w:rPr>
        <w:t> </w:t>
      </w:r>
    </w:p>
    <w:p w14:paraId="0D83981D" w14:textId="4A38CB62" w:rsidR="00F73854" w:rsidRPr="00F73854" w:rsidRDefault="00F73854" w:rsidP="00F73854">
      <w:pPr>
        <w:pStyle w:val="paragraph"/>
        <w:numPr>
          <w:ilvl w:val="0"/>
          <w:numId w:val="6"/>
        </w:numPr>
        <w:spacing w:before="0" w:beforeAutospacing="0" w:after="0" w:afterAutospacing="0"/>
        <w:textAlignment w:val="baseline"/>
        <w:rPr>
          <w:rFonts w:ascii="Arial" w:hAnsi="Arial" w:cs="Arial"/>
          <w:color w:val="000000" w:themeColor="text1"/>
        </w:rPr>
      </w:pPr>
      <w:r w:rsidRPr="00F73854">
        <w:rPr>
          <w:rStyle w:val="normaltextrun"/>
          <w:rFonts w:ascii="Arial" w:hAnsi="Arial" w:cs="Arial"/>
          <w:b/>
          <w:bCs/>
          <w:color w:val="000000" w:themeColor="text1"/>
          <w:lang w:val="en-US"/>
        </w:rPr>
        <w:t>Consistently demonstrate </w:t>
      </w:r>
      <w:r w:rsidRPr="00F73854">
        <w:rPr>
          <w:rStyle w:val="normaltextrun"/>
          <w:rFonts w:ascii="Arial" w:hAnsi="Arial" w:cs="Arial"/>
          <w:color w:val="000000" w:themeColor="text1"/>
          <w:lang w:val="en-US"/>
        </w:rPr>
        <w:t>active participation as a contributing student-educator within the program.  </w:t>
      </w:r>
      <w:r w:rsidRPr="00F73854">
        <w:rPr>
          <w:rStyle w:val="eop"/>
          <w:rFonts w:ascii="Arial" w:hAnsi="Arial" w:cs="Arial"/>
          <w:color w:val="000000" w:themeColor="text1"/>
          <w:bdr w:val="none" w:sz="0" w:space="0" w:color="auto" w:frame="1"/>
          <w:shd w:val="clear" w:color="auto" w:fill="C6C6C6"/>
        </w:rPr>
        <w:t> </w:t>
      </w:r>
    </w:p>
    <w:p w14:paraId="596F7AA2" w14:textId="77777777" w:rsidR="00E52D4A" w:rsidRPr="00F73854" w:rsidRDefault="00E52D4A" w:rsidP="00E52D4A">
      <w:pPr>
        <w:pStyle w:val="NormalWeb"/>
        <w:spacing w:after="0"/>
        <w:rPr>
          <w:rFonts w:ascii="Arial" w:hAnsi="Arial" w:cs="Arial"/>
          <w:color w:val="000000" w:themeColor="text1"/>
        </w:rPr>
      </w:pPr>
      <w:r w:rsidRPr="00F73854">
        <w:rPr>
          <w:rFonts w:ascii="Arial" w:hAnsi="Arial" w:cs="Arial"/>
          <w:b/>
          <w:bCs/>
          <w:color w:val="000000" w:themeColor="text1"/>
        </w:rPr>
        <w:t xml:space="preserve"> </w:t>
      </w:r>
      <w:r w:rsidR="00F628A6" w:rsidRPr="00F73854">
        <w:rPr>
          <w:rFonts w:ascii="Arial" w:hAnsi="Arial" w:cs="Arial"/>
          <w:b/>
          <w:bCs/>
          <w:color w:val="000000" w:themeColor="text1"/>
        </w:rPr>
        <w:t>ECE Students’ Responsibilities</w:t>
      </w:r>
    </w:p>
    <w:p w14:paraId="25E425B9" w14:textId="18DB4859" w:rsidR="00D42DCA" w:rsidRPr="00F73854" w:rsidRDefault="00F628A6" w:rsidP="00E52D4A">
      <w:pPr>
        <w:pStyle w:val="NormalWeb"/>
        <w:spacing w:after="0"/>
        <w:rPr>
          <w:rFonts w:ascii="Arial" w:hAnsi="Arial" w:cs="Arial"/>
          <w:color w:val="000000" w:themeColor="text1"/>
        </w:rPr>
      </w:pPr>
      <w:r w:rsidRPr="00F73854">
        <w:rPr>
          <w:rFonts w:ascii="Arial" w:hAnsi="Arial" w:cs="Arial"/>
          <w:color w:val="000000" w:themeColor="text1"/>
        </w:rPr>
        <w:t xml:space="preserve">In ECED </w:t>
      </w:r>
      <w:r w:rsidR="00E52D4A" w:rsidRPr="00F73854">
        <w:rPr>
          <w:rFonts w:ascii="Arial" w:hAnsi="Arial" w:cs="Arial"/>
          <w:color w:val="000000" w:themeColor="text1"/>
        </w:rPr>
        <w:t>22</w:t>
      </w:r>
      <w:r w:rsidRPr="00F73854">
        <w:rPr>
          <w:rFonts w:ascii="Arial" w:hAnsi="Arial" w:cs="Arial"/>
          <w:color w:val="000000" w:themeColor="text1"/>
        </w:rPr>
        <w:t xml:space="preserve">00, students will focus on </w:t>
      </w:r>
      <w:r w:rsidR="00E52D4A" w:rsidRPr="00F73854">
        <w:rPr>
          <w:rFonts w:ascii="Arial" w:hAnsi="Arial" w:cs="Arial"/>
          <w:color w:val="000000" w:themeColor="text1"/>
        </w:rPr>
        <w:t xml:space="preserve">working collaboratively as a fully qualified ECE team member. Students will demonstrate </w:t>
      </w:r>
      <w:r w:rsidR="00704C39" w:rsidRPr="00F73854">
        <w:rPr>
          <w:rFonts w:ascii="Arial" w:hAnsi="Arial" w:cs="Arial"/>
          <w:color w:val="000000" w:themeColor="text1"/>
        </w:rPr>
        <w:t xml:space="preserve">their ability take on all roles of the early childhood educator in BC with confidence and competence. Successful completion of </w:t>
      </w:r>
      <w:r w:rsidR="00704C39" w:rsidRPr="00F73854">
        <w:rPr>
          <w:rFonts w:ascii="Arial" w:hAnsi="Arial" w:cs="Arial"/>
          <w:color w:val="000000" w:themeColor="text1"/>
        </w:rPr>
        <w:lastRenderedPageBreak/>
        <w:t xml:space="preserve">ECED 2200 Practicum Three is required for students to be eligible to apply to the BC ECE Registry for certification as an ECE in BC. </w:t>
      </w:r>
    </w:p>
    <w:p w14:paraId="2FEA2195" w14:textId="220DFEBC" w:rsidR="00F628A6" w:rsidRPr="00F73854" w:rsidRDefault="00F628A6" w:rsidP="00F628A6">
      <w:pPr>
        <w:spacing w:after="0" w:line="240" w:lineRule="auto"/>
        <w:rPr>
          <w:rFonts w:ascii="Arial" w:eastAsia="Times New Roman" w:hAnsi="Arial" w:cs="Arial"/>
          <w:b/>
          <w:bCs/>
          <w:color w:val="000000" w:themeColor="text1"/>
          <w:kern w:val="0"/>
          <w14:ligatures w14:val="none"/>
        </w:rPr>
      </w:pPr>
      <w:r w:rsidRPr="00F73854">
        <w:rPr>
          <w:rFonts w:ascii="Arial" w:eastAsia="Times New Roman" w:hAnsi="Arial" w:cs="Arial"/>
          <w:b/>
          <w:bCs/>
          <w:color w:val="000000" w:themeColor="text1"/>
          <w:kern w:val="0"/>
          <w14:ligatures w14:val="none"/>
        </w:rPr>
        <w:t>Students will:</w:t>
      </w:r>
    </w:p>
    <w:p w14:paraId="2F210A6D" w14:textId="77777777" w:rsidR="00086469" w:rsidRPr="00F73854" w:rsidRDefault="00086469" w:rsidP="00086469">
      <w:pPr>
        <w:pStyle w:val="ListParagraph"/>
        <w:numPr>
          <w:ilvl w:val="0"/>
          <w:numId w:val="2"/>
        </w:numPr>
        <w:spacing w:after="0" w:line="240" w:lineRule="auto"/>
        <w:rPr>
          <w:rFonts w:ascii="Arial" w:eastAsia="Times New Roman" w:hAnsi="Arial" w:cs="Arial"/>
          <w:color w:val="000000" w:themeColor="text1"/>
          <w:kern w:val="0"/>
          <w14:ligatures w14:val="none"/>
        </w:rPr>
      </w:pPr>
      <w:proofErr w:type="gramStart"/>
      <w:r w:rsidRPr="00F73854">
        <w:rPr>
          <w:rFonts w:ascii="Arial" w:eastAsia="Times New Roman" w:hAnsi="Arial" w:cs="Arial"/>
          <w:color w:val="000000" w:themeColor="text1"/>
          <w:kern w:val="0"/>
          <w14:ligatures w14:val="none"/>
        </w:rPr>
        <w:t>Behave professionally and appropriately at all times</w:t>
      </w:r>
      <w:proofErr w:type="gramEnd"/>
      <w:r w:rsidRPr="00F73854">
        <w:rPr>
          <w:rFonts w:ascii="Arial" w:eastAsia="Times New Roman" w:hAnsi="Arial" w:cs="Arial"/>
          <w:color w:val="000000" w:themeColor="text1"/>
          <w:kern w:val="0"/>
          <w14:ligatures w14:val="none"/>
        </w:rPr>
        <w:t>.</w:t>
      </w:r>
    </w:p>
    <w:p w14:paraId="44172ABC" w14:textId="0EA01A63" w:rsidR="00F628A6" w:rsidRPr="00F73854" w:rsidRDefault="00F628A6" w:rsidP="00086469">
      <w:pPr>
        <w:pStyle w:val="ListParagraph"/>
        <w:numPr>
          <w:ilvl w:val="0"/>
          <w:numId w:val="2"/>
        </w:num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color w:val="000000" w:themeColor="text1"/>
          <w:kern w:val="0"/>
          <w14:ligatures w14:val="none"/>
        </w:rPr>
        <w:t>Complete all required practica-related course assignments.</w:t>
      </w:r>
    </w:p>
    <w:p w14:paraId="47CF422E" w14:textId="5DA09A19" w:rsidR="00F628A6" w:rsidRPr="00F73854" w:rsidRDefault="00F628A6" w:rsidP="00086469">
      <w:pPr>
        <w:pStyle w:val="ListParagraph"/>
        <w:numPr>
          <w:ilvl w:val="0"/>
          <w:numId w:val="2"/>
        </w:num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color w:val="000000" w:themeColor="text1"/>
          <w:kern w:val="0"/>
          <w14:ligatures w14:val="none"/>
        </w:rPr>
        <w:t xml:space="preserve">Complete the </w:t>
      </w:r>
      <w:r w:rsidRPr="00F73854">
        <w:rPr>
          <w:rFonts w:ascii="Arial" w:eastAsia="Times New Roman" w:hAnsi="Arial" w:cs="Arial"/>
          <w:i/>
          <w:iCs/>
          <w:color w:val="000000" w:themeColor="text1"/>
          <w:kern w:val="0"/>
          <w14:ligatures w14:val="none"/>
        </w:rPr>
        <w:t xml:space="preserve">ECED </w:t>
      </w:r>
      <w:r w:rsidR="00704C39" w:rsidRPr="00F73854">
        <w:rPr>
          <w:rFonts w:ascii="Arial" w:eastAsia="Times New Roman" w:hAnsi="Arial" w:cs="Arial"/>
          <w:i/>
          <w:iCs/>
          <w:color w:val="000000" w:themeColor="text1"/>
          <w:kern w:val="0"/>
          <w14:ligatures w14:val="none"/>
        </w:rPr>
        <w:t>22</w:t>
      </w:r>
      <w:r w:rsidRPr="00F73854">
        <w:rPr>
          <w:rFonts w:ascii="Arial" w:eastAsia="Times New Roman" w:hAnsi="Arial" w:cs="Arial"/>
          <w:i/>
          <w:iCs/>
          <w:color w:val="000000" w:themeColor="text1"/>
          <w:kern w:val="0"/>
          <w14:ligatures w14:val="none"/>
        </w:rPr>
        <w:t xml:space="preserve">00 Observation </w:t>
      </w:r>
      <w:r w:rsidRPr="00F73854">
        <w:rPr>
          <w:rFonts w:ascii="Arial" w:eastAsia="Times New Roman" w:hAnsi="Arial" w:cs="Arial"/>
          <w:color w:val="000000" w:themeColor="text1"/>
          <w:kern w:val="0"/>
          <w14:ligatures w14:val="none"/>
        </w:rPr>
        <w:t xml:space="preserve">form (see Moodle site) and hand in to </w:t>
      </w:r>
      <w:r w:rsidR="00077A98" w:rsidRPr="00F73854">
        <w:rPr>
          <w:rFonts w:ascii="Arial" w:eastAsia="Times New Roman" w:hAnsi="Arial" w:cs="Arial"/>
          <w:color w:val="000000" w:themeColor="text1"/>
          <w:kern w:val="0"/>
          <w14:ligatures w14:val="none"/>
        </w:rPr>
        <w:t>f</w:t>
      </w:r>
      <w:r w:rsidRPr="00F73854">
        <w:rPr>
          <w:rFonts w:ascii="Arial" w:eastAsia="Times New Roman" w:hAnsi="Arial" w:cs="Arial"/>
          <w:color w:val="000000" w:themeColor="text1"/>
          <w:kern w:val="0"/>
          <w14:ligatures w14:val="none"/>
        </w:rPr>
        <w:t>aculty</w:t>
      </w:r>
    </w:p>
    <w:p w14:paraId="752AB2B4" w14:textId="379DC312" w:rsidR="00F628A6" w:rsidRPr="00F73854" w:rsidRDefault="00086469" w:rsidP="00086469">
      <w:pPr>
        <w:pStyle w:val="ListParagraph"/>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color w:val="000000" w:themeColor="text1"/>
          <w:kern w:val="0"/>
          <w14:ligatures w14:val="none"/>
        </w:rPr>
        <w:t>i</w:t>
      </w:r>
      <w:r w:rsidR="00F628A6" w:rsidRPr="00F73854">
        <w:rPr>
          <w:rFonts w:ascii="Arial" w:eastAsia="Times New Roman" w:hAnsi="Arial" w:cs="Arial"/>
          <w:color w:val="000000" w:themeColor="text1"/>
          <w:kern w:val="0"/>
          <w14:ligatures w14:val="none"/>
        </w:rPr>
        <w:t>nstructor by the end of the second week.</w:t>
      </w:r>
    </w:p>
    <w:p w14:paraId="375E491C" w14:textId="097F4D79" w:rsidR="00F628A6" w:rsidRPr="00F73854" w:rsidRDefault="00F628A6" w:rsidP="00086469">
      <w:pPr>
        <w:pStyle w:val="ListParagraph"/>
        <w:numPr>
          <w:ilvl w:val="0"/>
          <w:numId w:val="2"/>
        </w:num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color w:val="000000" w:themeColor="text1"/>
          <w:kern w:val="0"/>
          <w14:ligatures w14:val="none"/>
        </w:rPr>
        <w:t xml:space="preserve">Meet with </w:t>
      </w:r>
      <w:r w:rsidR="00077A98" w:rsidRPr="00F73854">
        <w:rPr>
          <w:rFonts w:ascii="Arial" w:eastAsia="Times New Roman" w:hAnsi="Arial" w:cs="Arial"/>
          <w:color w:val="000000" w:themeColor="text1"/>
          <w:kern w:val="0"/>
          <w14:ligatures w14:val="none"/>
        </w:rPr>
        <w:t>mentor educator</w:t>
      </w:r>
      <w:r w:rsidRPr="00F73854">
        <w:rPr>
          <w:rFonts w:ascii="Arial" w:eastAsia="Times New Roman" w:hAnsi="Arial" w:cs="Arial"/>
          <w:color w:val="000000" w:themeColor="text1"/>
          <w:kern w:val="0"/>
          <w14:ligatures w14:val="none"/>
        </w:rPr>
        <w:t xml:space="preserve"> regularly </w:t>
      </w:r>
      <w:r w:rsidR="00D626A6" w:rsidRPr="00F73854">
        <w:rPr>
          <w:rFonts w:ascii="Arial" w:eastAsia="Times New Roman" w:hAnsi="Arial" w:cs="Arial"/>
          <w:color w:val="000000" w:themeColor="text1"/>
          <w:kern w:val="0"/>
          <w14:ligatures w14:val="none"/>
        </w:rPr>
        <w:t xml:space="preserve">(min three times) </w:t>
      </w:r>
      <w:r w:rsidRPr="00F73854">
        <w:rPr>
          <w:rFonts w:ascii="Arial" w:eastAsia="Times New Roman" w:hAnsi="Arial" w:cs="Arial"/>
          <w:color w:val="000000" w:themeColor="text1"/>
          <w:kern w:val="0"/>
          <w14:ligatures w14:val="none"/>
        </w:rPr>
        <w:t xml:space="preserve">documenting meeting notes and plans to be offered </w:t>
      </w:r>
      <w:r w:rsidR="00D626A6" w:rsidRPr="00F73854">
        <w:rPr>
          <w:rFonts w:ascii="Arial" w:eastAsia="Times New Roman" w:hAnsi="Arial" w:cs="Arial"/>
          <w:color w:val="000000" w:themeColor="text1"/>
          <w:kern w:val="0"/>
          <w14:ligatures w14:val="none"/>
        </w:rPr>
        <w:t xml:space="preserve">to children </w:t>
      </w:r>
      <w:r w:rsidRPr="00F73854">
        <w:rPr>
          <w:rFonts w:ascii="Arial" w:eastAsia="Times New Roman" w:hAnsi="Arial" w:cs="Arial"/>
          <w:color w:val="000000" w:themeColor="text1"/>
          <w:kern w:val="0"/>
          <w14:ligatures w14:val="none"/>
        </w:rPr>
        <w:t xml:space="preserve">by students. </w:t>
      </w:r>
    </w:p>
    <w:p w14:paraId="03942D09" w14:textId="7FA0D3F3" w:rsidR="00F628A6" w:rsidRPr="00F73854" w:rsidRDefault="00F628A6" w:rsidP="00086469">
      <w:pPr>
        <w:pStyle w:val="ListParagraph"/>
        <w:numPr>
          <w:ilvl w:val="0"/>
          <w:numId w:val="2"/>
        </w:num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color w:val="000000" w:themeColor="text1"/>
          <w:kern w:val="0"/>
          <w14:ligatures w14:val="none"/>
        </w:rPr>
        <w:t>Contribute</w:t>
      </w:r>
      <w:r w:rsidR="00704C39" w:rsidRPr="00F73854">
        <w:rPr>
          <w:rFonts w:ascii="Arial" w:eastAsia="Times New Roman" w:hAnsi="Arial" w:cs="Arial"/>
          <w:color w:val="000000" w:themeColor="text1"/>
          <w:kern w:val="0"/>
          <w14:ligatures w14:val="none"/>
        </w:rPr>
        <w:t xml:space="preserve"> and demonstrate competency</w:t>
      </w:r>
      <w:r w:rsidRPr="00F73854">
        <w:rPr>
          <w:rFonts w:ascii="Arial" w:eastAsia="Times New Roman" w:hAnsi="Arial" w:cs="Arial"/>
          <w:color w:val="000000" w:themeColor="text1"/>
          <w:kern w:val="0"/>
          <w14:ligatures w14:val="none"/>
        </w:rPr>
        <w:t xml:space="preserve"> </w:t>
      </w:r>
      <w:r w:rsidR="00704C39" w:rsidRPr="00F73854">
        <w:rPr>
          <w:rFonts w:ascii="Arial" w:eastAsia="Times New Roman" w:hAnsi="Arial" w:cs="Arial"/>
          <w:color w:val="000000" w:themeColor="text1"/>
          <w:kern w:val="0"/>
          <w14:ligatures w14:val="none"/>
        </w:rPr>
        <w:t>in all aspects of the p</w:t>
      </w:r>
      <w:r w:rsidR="00086469" w:rsidRPr="00F73854">
        <w:rPr>
          <w:rFonts w:ascii="Arial" w:eastAsia="Times New Roman" w:hAnsi="Arial" w:cs="Arial"/>
          <w:color w:val="000000" w:themeColor="text1"/>
          <w:kern w:val="0"/>
          <w14:ligatures w14:val="none"/>
        </w:rPr>
        <w:t>rogram</w:t>
      </w:r>
      <w:r w:rsidR="00704C39" w:rsidRPr="00F73854">
        <w:rPr>
          <w:rFonts w:ascii="Arial" w:eastAsia="Times New Roman" w:hAnsi="Arial" w:cs="Arial"/>
          <w:color w:val="000000" w:themeColor="text1"/>
          <w:kern w:val="0"/>
          <w14:ligatures w14:val="none"/>
        </w:rPr>
        <w:t>, taking on all roles of the early childhood educator aligned with the BC Early Learning Framework, the ECEBC Code of Ethics, the BC ECE Standards of Practice and Occupational Competencies, and the BC Child Care Licensing Regulation.</w:t>
      </w:r>
    </w:p>
    <w:p w14:paraId="6C390F26" w14:textId="6D36E46F" w:rsidR="00F628A6" w:rsidRPr="00F73854" w:rsidRDefault="00D626A6" w:rsidP="00086469">
      <w:pPr>
        <w:pStyle w:val="ListParagraph"/>
        <w:numPr>
          <w:ilvl w:val="0"/>
          <w:numId w:val="2"/>
        </w:num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color w:val="000000" w:themeColor="text1"/>
          <w:kern w:val="0"/>
          <w14:ligatures w14:val="none"/>
        </w:rPr>
        <w:t xml:space="preserve">Use note taking practice as outlined in class and seminar </w:t>
      </w:r>
      <w:r w:rsidR="00F628A6" w:rsidRPr="00F73854">
        <w:rPr>
          <w:rFonts w:ascii="Arial" w:eastAsia="Times New Roman" w:hAnsi="Arial" w:cs="Arial"/>
          <w:color w:val="000000" w:themeColor="text1"/>
          <w:kern w:val="0"/>
          <w14:ligatures w14:val="none"/>
        </w:rPr>
        <w:t xml:space="preserve">and submit to your </w:t>
      </w:r>
      <w:r w:rsidR="00077A98" w:rsidRPr="00F73854">
        <w:rPr>
          <w:rFonts w:ascii="Arial" w:eastAsia="Times New Roman" w:hAnsi="Arial" w:cs="Arial"/>
          <w:color w:val="000000" w:themeColor="text1"/>
          <w:kern w:val="0"/>
          <w14:ligatures w14:val="none"/>
        </w:rPr>
        <w:t>faculty</w:t>
      </w:r>
      <w:r w:rsidR="00F628A6" w:rsidRPr="00F73854">
        <w:rPr>
          <w:rFonts w:ascii="Arial" w:eastAsia="Times New Roman" w:hAnsi="Arial" w:cs="Arial"/>
          <w:color w:val="000000" w:themeColor="text1"/>
          <w:kern w:val="0"/>
          <w14:ligatures w14:val="none"/>
        </w:rPr>
        <w:t xml:space="preserve"> </w:t>
      </w:r>
      <w:r w:rsidRPr="00F73854">
        <w:rPr>
          <w:rFonts w:ascii="Arial" w:eastAsia="Times New Roman" w:hAnsi="Arial" w:cs="Arial"/>
          <w:color w:val="000000" w:themeColor="text1"/>
          <w:kern w:val="0"/>
          <w14:ligatures w14:val="none"/>
        </w:rPr>
        <w:t>i</w:t>
      </w:r>
      <w:r w:rsidR="00086469" w:rsidRPr="00F73854">
        <w:rPr>
          <w:rFonts w:ascii="Arial" w:eastAsia="Times New Roman" w:hAnsi="Arial" w:cs="Arial"/>
          <w:color w:val="000000" w:themeColor="text1"/>
          <w:kern w:val="0"/>
          <w14:ligatures w14:val="none"/>
        </w:rPr>
        <w:t>nstructor weekly</w:t>
      </w:r>
      <w:r w:rsidR="00F628A6" w:rsidRPr="00F73854">
        <w:rPr>
          <w:rFonts w:ascii="Arial" w:eastAsia="Times New Roman" w:hAnsi="Arial" w:cs="Arial"/>
          <w:color w:val="000000" w:themeColor="text1"/>
          <w:kern w:val="0"/>
          <w14:ligatures w14:val="none"/>
        </w:rPr>
        <w:t> </w:t>
      </w:r>
    </w:p>
    <w:p w14:paraId="27281F3F" w14:textId="55D86CB5" w:rsidR="00F628A6" w:rsidRPr="00F73854" w:rsidRDefault="00F628A6" w:rsidP="00086469">
      <w:pPr>
        <w:pStyle w:val="ListParagraph"/>
        <w:numPr>
          <w:ilvl w:val="0"/>
          <w:numId w:val="2"/>
        </w:num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color w:val="000000" w:themeColor="text1"/>
          <w:kern w:val="0"/>
          <w14:ligatures w14:val="none"/>
        </w:rPr>
        <w:t xml:space="preserve">Seek advice and guidance from </w:t>
      </w:r>
      <w:r w:rsidR="00077A98" w:rsidRPr="00F73854">
        <w:rPr>
          <w:rFonts w:ascii="Arial" w:eastAsia="Times New Roman" w:hAnsi="Arial" w:cs="Arial"/>
          <w:color w:val="000000" w:themeColor="text1"/>
          <w:kern w:val="0"/>
          <w14:ligatures w14:val="none"/>
        </w:rPr>
        <w:t>m</w:t>
      </w:r>
      <w:r w:rsidRPr="00F73854">
        <w:rPr>
          <w:rFonts w:ascii="Arial" w:eastAsia="Times New Roman" w:hAnsi="Arial" w:cs="Arial"/>
          <w:color w:val="000000" w:themeColor="text1"/>
          <w:kern w:val="0"/>
          <w14:ligatures w14:val="none"/>
        </w:rPr>
        <w:t>entor</w:t>
      </w:r>
      <w:r w:rsidR="00086469" w:rsidRPr="00F73854">
        <w:rPr>
          <w:rFonts w:ascii="Arial" w:eastAsia="Times New Roman" w:hAnsi="Arial" w:cs="Arial"/>
          <w:color w:val="000000" w:themeColor="text1"/>
          <w:kern w:val="0"/>
          <w14:ligatures w14:val="none"/>
        </w:rPr>
        <w:t xml:space="preserve"> educator</w:t>
      </w:r>
      <w:r w:rsidRPr="00F73854">
        <w:rPr>
          <w:rFonts w:ascii="Arial" w:eastAsia="Times New Roman" w:hAnsi="Arial" w:cs="Arial"/>
          <w:color w:val="000000" w:themeColor="text1"/>
          <w:kern w:val="0"/>
          <w14:ligatures w14:val="none"/>
        </w:rPr>
        <w:t xml:space="preserve"> and </w:t>
      </w:r>
      <w:r w:rsidR="00077A98" w:rsidRPr="00F73854">
        <w:rPr>
          <w:rFonts w:ascii="Arial" w:eastAsia="Times New Roman" w:hAnsi="Arial" w:cs="Arial"/>
          <w:color w:val="000000" w:themeColor="text1"/>
          <w:kern w:val="0"/>
          <w14:ligatures w14:val="none"/>
        </w:rPr>
        <w:t>f</w:t>
      </w:r>
      <w:r w:rsidRPr="00F73854">
        <w:rPr>
          <w:rFonts w:ascii="Arial" w:eastAsia="Times New Roman" w:hAnsi="Arial" w:cs="Arial"/>
          <w:color w:val="000000" w:themeColor="text1"/>
          <w:kern w:val="0"/>
          <w14:ligatures w14:val="none"/>
        </w:rPr>
        <w:t xml:space="preserve">aculty </w:t>
      </w:r>
      <w:r w:rsidR="00086469" w:rsidRPr="00F73854">
        <w:rPr>
          <w:rFonts w:ascii="Arial" w:eastAsia="Times New Roman" w:hAnsi="Arial" w:cs="Arial"/>
          <w:color w:val="000000" w:themeColor="text1"/>
          <w:kern w:val="0"/>
          <w14:ligatures w14:val="none"/>
        </w:rPr>
        <w:t>instructors</w:t>
      </w:r>
      <w:r w:rsidRPr="00F73854">
        <w:rPr>
          <w:rFonts w:ascii="Arial" w:eastAsia="Times New Roman" w:hAnsi="Arial" w:cs="Arial"/>
          <w:color w:val="000000" w:themeColor="text1"/>
          <w:kern w:val="0"/>
          <w14:ligatures w14:val="none"/>
        </w:rPr>
        <w:t xml:space="preserve"> about </w:t>
      </w:r>
      <w:r w:rsidR="00086469" w:rsidRPr="00F73854">
        <w:rPr>
          <w:rFonts w:ascii="Arial" w:eastAsia="Times New Roman" w:hAnsi="Arial" w:cs="Arial"/>
          <w:color w:val="000000" w:themeColor="text1"/>
          <w:kern w:val="0"/>
          <w14:ligatures w14:val="none"/>
        </w:rPr>
        <w:t xml:space="preserve">any </w:t>
      </w:r>
      <w:r w:rsidRPr="00F73854">
        <w:rPr>
          <w:rFonts w:ascii="Arial" w:eastAsia="Times New Roman" w:hAnsi="Arial" w:cs="Arial"/>
          <w:color w:val="000000" w:themeColor="text1"/>
          <w:kern w:val="0"/>
          <w14:ligatures w14:val="none"/>
        </w:rPr>
        <w:t>professional</w:t>
      </w:r>
      <w:r w:rsidR="00086469" w:rsidRPr="00F73854">
        <w:rPr>
          <w:rFonts w:ascii="Arial" w:eastAsia="Times New Roman" w:hAnsi="Arial" w:cs="Arial"/>
          <w:color w:val="000000" w:themeColor="text1"/>
          <w:kern w:val="0"/>
          <w14:ligatures w14:val="none"/>
        </w:rPr>
        <w:t xml:space="preserve"> i</w:t>
      </w:r>
      <w:r w:rsidRPr="00F73854">
        <w:rPr>
          <w:rFonts w:ascii="Arial" w:eastAsia="Times New Roman" w:hAnsi="Arial" w:cs="Arial"/>
          <w:color w:val="000000" w:themeColor="text1"/>
          <w:kern w:val="0"/>
          <w14:ligatures w14:val="none"/>
        </w:rPr>
        <w:t>ssues</w:t>
      </w:r>
      <w:r w:rsidR="00086469" w:rsidRPr="00F73854">
        <w:rPr>
          <w:rFonts w:ascii="Arial" w:eastAsia="Times New Roman" w:hAnsi="Arial" w:cs="Arial"/>
          <w:color w:val="000000" w:themeColor="text1"/>
          <w:kern w:val="0"/>
          <w14:ligatures w14:val="none"/>
        </w:rPr>
        <w:t xml:space="preserve"> arising</w:t>
      </w:r>
      <w:r w:rsidRPr="00F73854">
        <w:rPr>
          <w:rFonts w:ascii="Arial" w:eastAsia="Times New Roman" w:hAnsi="Arial" w:cs="Arial"/>
          <w:color w:val="000000" w:themeColor="text1"/>
          <w:kern w:val="0"/>
          <w14:ligatures w14:val="none"/>
        </w:rPr>
        <w:t>.</w:t>
      </w:r>
    </w:p>
    <w:p w14:paraId="15C25BEC" w14:textId="05799CA3" w:rsidR="00086469" w:rsidRPr="00F73854" w:rsidRDefault="00086469" w:rsidP="00086469">
      <w:pPr>
        <w:pStyle w:val="ListParagraph"/>
        <w:numPr>
          <w:ilvl w:val="0"/>
          <w:numId w:val="2"/>
        </w:numPr>
        <w:rPr>
          <w:rFonts w:ascii="Arial" w:hAnsi="Arial" w:cs="Arial"/>
          <w:color w:val="000000" w:themeColor="text1"/>
        </w:rPr>
      </w:pPr>
      <w:r w:rsidRPr="00F73854">
        <w:rPr>
          <w:rFonts w:ascii="Arial" w:hAnsi="Arial" w:cs="Arial"/>
          <w:color w:val="000000" w:themeColor="text1"/>
        </w:rPr>
        <w:t>Students who contravene the ECEBC Code of</w:t>
      </w:r>
      <w:r w:rsidR="00D626A6" w:rsidRPr="00F73854">
        <w:rPr>
          <w:rFonts w:ascii="Arial" w:hAnsi="Arial" w:cs="Arial"/>
          <w:color w:val="000000" w:themeColor="text1"/>
        </w:rPr>
        <w:t xml:space="preserve"> </w:t>
      </w:r>
      <w:r w:rsidRPr="00F73854">
        <w:rPr>
          <w:rFonts w:ascii="Arial" w:hAnsi="Arial" w:cs="Arial"/>
          <w:color w:val="000000" w:themeColor="text1"/>
        </w:rPr>
        <w:t>Ethics (2021) requiring licensees/educators to uphold professional practice standards and ensure the health, safety and wellbeing of children in their care and/or the BC Childcare Regulation (2007) requiring educators ensure children are not subjected to harm such as shoving, hitting, shaking, confinement, or physical restraint, verbal, physical or sexual abuse may receive a failing grade and/or be asked to withdraw from the ECE program (BC CC Reg 52 (1) (2). </w:t>
      </w:r>
    </w:p>
    <w:p w14:paraId="0B1F26C3" w14:textId="1D6A6571" w:rsidR="00086469" w:rsidRPr="00F73854" w:rsidRDefault="00086469" w:rsidP="00086469">
      <w:pPr>
        <w:pStyle w:val="ListParagraph"/>
        <w:numPr>
          <w:ilvl w:val="0"/>
          <w:numId w:val="2"/>
        </w:numPr>
        <w:rPr>
          <w:rFonts w:ascii="Arial" w:hAnsi="Arial" w:cs="Arial"/>
          <w:color w:val="000000" w:themeColor="text1"/>
        </w:rPr>
      </w:pPr>
      <w:r w:rsidRPr="00F73854">
        <w:rPr>
          <w:rFonts w:ascii="Arial" w:hAnsi="Arial" w:cs="Arial"/>
          <w:bCs/>
          <w:color w:val="000000" w:themeColor="text1"/>
        </w:rPr>
        <w:t xml:space="preserve">All students are required to maintain professional behaviour, as outlined in the </w:t>
      </w:r>
      <w:hyperlink r:id="rId7" w:history="1">
        <w:r w:rsidRPr="00F73854">
          <w:rPr>
            <w:rStyle w:val="Hyperlink"/>
            <w:rFonts w:ascii="Arial" w:hAnsi="Arial" w:cs="Arial"/>
            <w:bCs/>
            <w:color w:val="000000" w:themeColor="text1"/>
          </w:rPr>
          <w:t>ECEBC’s Code of Ethics</w:t>
        </w:r>
      </w:hyperlink>
      <w:r w:rsidRPr="00F73854">
        <w:rPr>
          <w:rFonts w:ascii="Arial" w:hAnsi="Arial" w:cs="Arial"/>
          <w:bCs/>
          <w:color w:val="000000" w:themeColor="text1"/>
        </w:rPr>
        <w:t>, throughout their participation in this course and practicum. Thompson Rivers University is dedicated to fostering a respectful, inclusive, and supportive learning environment. Students are expected to engage in conduct that contributes positively to the classroom community. Expectations include:</w:t>
      </w:r>
    </w:p>
    <w:p w14:paraId="451EBB5D" w14:textId="77777777" w:rsidR="00086469" w:rsidRPr="00F73854" w:rsidRDefault="00086469" w:rsidP="00086469">
      <w:pPr>
        <w:ind w:left="1440"/>
        <w:rPr>
          <w:rFonts w:ascii="Arial" w:hAnsi="Arial" w:cs="Arial"/>
          <w:bCs/>
          <w:color w:val="000000" w:themeColor="text1"/>
        </w:rPr>
      </w:pPr>
      <w:r w:rsidRPr="00F73854">
        <w:rPr>
          <w:rFonts w:ascii="Arial" w:hAnsi="Arial" w:cs="Arial"/>
          <w:bCs/>
          <w:color w:val="000000" w:themeColor="text1"/>
        </w:rPr>
        <w:t>• Communicating respectfully with peers and instructors</w:t>
      </w:r>
    </w:p>
    <w:p w14:paraId="4706C549" w14:textId="77777777" w:rsidR="00086469" w:rsidRPr="00F73854" w:rsidRDefault="00086469" w:rsidP="00086469">
      <w:pPr>
        <w:ind w:left="1440"/>
        <w:rPr>
          <w:rFonts w:ascii="Arial" w:hAnsi="Arial" w:cs="Arial"/>
          <w:bCs/>
          <w:color w:val="000000" w:themeColor="text1"/>
        </w:rPr>
      </w:pPr>
      <w:r w:rsidRPr="00F73854">
        <w:rPr>
          <w:rFonts w:ascii="Arial" w:hAnsi="Arial" w:cs="Arial"/>
          <w:bCs/>
          <w:color w:val="000000" w:themeColor="text1"/>
        </w:rPr>
        <w:t>• Listening actively and making space for diverse perspectives</w:t>
      </w:r>
    </w:p>
    <w:p w14:paraId="69CB6DF0" w14:textId="77777777" w:rsidR="00086469" w:rsidRPr="00F73854" w:rsidRDefault="00086469" w:rsidP="00086469">
      <w:pPr>
        <w:ind w:left="1440"/>
        <w:rPr>
          <w:rFonts w:ascii="Arial" w:hAnsi="Arial" w:cs="Arial"/>
          <w:bCs/>
          <w:color w:val="000000" w:themeColor="text1"/>
        </w:rPr>
      </w:pPr>
      <w:r w:rsidRPr="00F73854">
        <w:rPr>
          <w:rFonts w:ascii="Arial" w:hAnsi="Arial" w:cs="Arial"/>
          <w:bCs/>
          <w:color w:val="000000" w:themeColor="text1"/>
        </w:rPr>
        <w:t>• Using appropriate language in all discussions and interactions</w:t>
      </w:r>
    </w:p>
    <w:p w14:paraId="3C458A05" w14:textId="77777777" w:rsidR="00086469" w:rsidRPr="00F73854" w:rsidRDefault="00086469" w:rsidP="00086469">
      <w:pPr>
        <w:ind w:left="1440"/>
        <w:rPr>
          <w:rFonts w:ascii="Arial" w:hAnsi="Arial" w:cs="Arial"/>
          <w:bCs/>
          <w:color w:val="000000" w:themeColor="text1"/>
        </w:rPr>
      </w:pPr>
      <w:r w:rsidRPr="00F73854">
        <w:rPr>
          <w:rFonts w:ascii="Arial" w:hAnsi="Arial" w:cs="Arial"/>
          <w:bCs/>
          <w:color w:val="000000" w:themeColor="text1"/>
        </w:rPr>
        <w:t>• Contributing to a safe and welcoming environment for all participants</w:t>
      </w:r>
    </w:p>
    <w:p w14:paraId="52CCC8FE" w14:textId="77777777" w:rsidR="00086469" w:rsidRPr="00F73854" w:rsidRDefault="00086469" w:rsidP="00086469">
      <w:pPr>
        <w:rPr>
          <w:rFonts w:ascii="Arial" w:hAnsi="Arial" w:cs="Arial"/>
          <w:bCs/>
          <w:color w:val="000000" w:themeColor="text1"/>
        </w:rPr>
      </w:pPr>
      <w:r w:rsidRPr="00F73854">
        <w:rPr>
          <w:rFonts w:ascii="Arial" w:hAnsi="Arial" w:cs="Arial"/>
          <w:bCs/>
          <w:color w:val="000000" w:themeColor="text1"/>
        </w:rPr>
        <w:lastRenderedPageBreak/>
        <w:t>Behaviour that undermines the dignity or safety of others, including disruptive, disrespectful, or inappropriate conduct, will not be tolerated and may be subject to university policies.</w:t>
      </w:r>
    </w:p>
    <w:p w14:paraId="7AFBCD55" w14:textId="77777777" w:rsidR="00F628A6" w:rsidRPr="00F73854" w:rsidRDefault="00F628A6" w:rsidP="00F628A6">
      <w:pPr>
        <w:spacing w:after="0" w:line="240" w:lineRule="auto"/>
        <w:rPr>
          <w:rFonts w:ascii="Arial" w:eastAsia="Times New Roman" w:hAnsi="Arial" w:cs="Arial"/>
          <w:color w:val="000000" w:themeColor="text1"/>
          <w:kern w:val="0"/>
          <w14:ligatures w14:val="none"/>
        </w:rPr>
      </w:pPr>
    </w:p>
    <w:p w14:paraId="08226FE4" w14:textId="6A49C3BF" w:rsidR="00F628A6" w:rsidRPr="00F73854" w:rsidRDefault="00F628A6" w:rsidP="00F628A6">
      <w:p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color w:val="000000" w:themeColor="text1"/>
          <w:kern w:val="0"/>
          <w14:ligatures w14:val="none"/>
        </w:rPr>
        <w:t xml:space="preserve">* If a </w:t>
      </w:r>
      <w:r w:rsidR="00086469" w:rsidRPr="00F73854">
        <w:rPr>
          <w:rFonts w:ascii="Arial" w:eastAsia="Times New Roman" w:hAnsi="Arial" w:cs="Arial"/>
          <w:color w:val="000000" w:themeColor="text1"/>
          <w:kern w:val="0"/>
          <w14:ligatures w14:val="none"/>
        </w:rPr>
        <w:t>student</w:t>
      </w:r>
      <w:r w:rsidRPr="00F73854">
        <w:rPr>
          <w:rFonts w:ascii="Arial" w:eastAsia="Times New Roman" w:hAnsi="Arial" w:cs="Arial"/>
          <w:color w:val="000000" w:themeColor="text1"/>
          <w:kern w:val="0"/>
          <w14:ligatures w14:val="none"/>
        </w:rPr>
        <w:t xml:space="preserve"> is absent for more than 10% of the </w:t>
      </w:r>
      <w:r w:rsidR="00086469" w:rsidRPr="00F73854">
        <w:rPr>
          <w:rFonts w:ascii="Arial" w:eastAsia="Times New Roman" w:hAnsi="Arial" w:cs="Arial"/>
          <w:color w:val="000000" w:themeColor="text1"/>
          <w:kern w:val="0"/>
          <w14:ligatures w14:val="none"/>
        </w:rPr>
        <w:t>practica/seminar class</w:t>
      </w:r>
      <w:r w:rsidRPr="00F73854">
        <w:rPr>
          <w:rFonts w:ascii="Arial" w:eastAsia="Times New Roman" w:hAnsi="Arial" w:cs="Arial"/>
          <w:color w:val="000000" w:themeColor="text1"/>
          <w:kern w:val="0"/>
          <w14:ligatures w14:val="none"/>
        </w:rPr>
        <w:t xml:space="preserve"> experience, the</w:t>
      </w:r>
      <w:r w:rsidR="00086469" w:rsidRPr="00F73854">
        <w:rPr>
          <w:rFonts w:ascii="Arial" w:eastAsia="Times New Roman" w:hAnsi="Arial" w:cs="Arial"/>
          <w:color w:val="000000" w:themeColor="text1"/>
          <w:kern w:val="0"/>
          <w14:ligatures w14:val="none"/>
        </w:rPr>
        <w:t>y</w:t>
      </w:r>
      <w:r w:rsidRPr="00F73854">
        <w:rPr>
          <w:rFonts w:ascii="Arial" w:eastAsia="Times New Roman" w:hAnsi="Arial" w:cs="Arial"/>
          <w:color w:val="000000" w:themeColor="text1"/>
          <w:kern w:val="0"/>
          <w14:ligatures w14:val="none"/>
        </w:rPr>
        <w:t xml:space="preserve"> may not</w:t>
      </w:r>
      <w:r w:rsidR="00086469" w:rsidRPr="00F73854">
        <w:rPr>
          <w:rFonts w:ascii="Arial" w:eastAsia="Times New Roman" w:hAnsi="Arial" w:cs="Arial"/>
          <w:color w:val="000000" w:themeColor="text1"/>
          <w:kern w:val="0"/>
          <w14:ligatures w14:val="none"/>
        </w:rPr>
        <w:t xml:space="preserve"> </w:t>
      </w:r>
      <w:r w:rsidRPr="00F73854">
        <w:rPr>
          <w:rFonts w:ascii="Arial" w:eastAsia="Times New Roman" w:hAnsi="Arial" w:cs="Arial"/>
          <w:color w:val="000000" w:themeColor="text1"/>
          <w:kern w:val="0"/>
          <w14:ligatures w14:val="none"/>
        </w:rPr>
        <w:t xml:space="preserve">be regarded as having successfully completed </w:t>
      </w:r>
      <w:r w:rsidR="00086469" w:rsidRPr="00F73854">
        <w:rPr>
          <w:rFonts w:ascii="Arial" w:eastAsia="Times New Roman" w:hAnsi="Arial" w:cs="Arial"/>
          <w:color w:val="000000" w:themeColor="text1"/>
          <w:kern w:val="0"/>
          <w14:ligatures w14:val="none"/>
        </w:rPr>
        <w:t xml:space="preserve">ECED </w:t>
      </w:r>
      <w:r w:rsidR="005B34D8" w:rsidRPr="00F73854">
        <w:rPr>
          <w:rFonts w:ascii="Arial" w:eastAsia="Times New Roman" w:hAnsi="Arial" w:cs="Arial"/>
          <w:color w:val="000000" w:themeColor="text1"/>
          <w:kern w:val="0"/>
          <w14:ligatures w14:val="none"/>
        </w:rPr>
        <w:t>2200</w:t>
      </w:r>
      <w:r w:rsidRPr="00F73854">
        <w:rPr>
          <w:rFonts w:ascii="Arial" w:eastAsia="Times New Roman" w:hAnsi="Arial" w:cs="Arial"/>
          <w:color w:val="000000" w:themeColor="text1"/>
          <w:kern w:val="0"/>
          <w14:ligatures w14:val="none"/>
        </w:rPr>
        <w:t xml:space="preserve"> and may not be permitted to proceed to the</w:t>
      </w:r>
      <w:r w:rsidR="00086469" w:rsidRPr="00F73854">
        <w:rPr>
          <w:rFonts w:ascii="Arial" w:eastAsia="Times New Roman" w:hAnsi="Arial" w:cs="Arial"/>
          <w:color w:val="000000" w:themeColor="text1"/>
          <w:kern w:val="0"/>
          <w14:ligatures w14:val="none"/>
        </w:rPr>
        <w:t xml:space="preserve"> n</w:t>
      </w:r>
      <w:r w:rsidRPr="00F73854">
        <w:rPr>
          <w:rFonts w:ascii="Arial" w:eastAsia="Times New Roman" w:hAnsi="Arial" w:cs="Arial"/>
          <w:color w:val="000000" w:themeColor="text1"/>
          <w:kern w:val="0"/>
          <w14:ligatures w14:val="none"/>
        </w:rPr>
        <w:t>ext phase of the program.</w:t>
      </w:r>
    </w:p>
    <w:p w14:paraId="2C2B2DB5" w14:textId="77777777" w:rsidR="00F628A6" w:rsidRPr="00F73854" w:rsidRDefault="00F628A6" w:rsidP="00F628A6">
      <w:pPr>
        <w:spacing w:after="0" w:line="240" w:lineRule="auto"/>
        <w:rPr>
          <w:rFonts w:ascii="Arial" w:eastAsia="Times New Roman" w:hAnsi="Arial" w:cs="Arial"/>
          <w:color w:val="000000" w:themeColor="text1"/>
          <w:kern w:val="0"/>
          <w14:ligatures w14:val="none"/>
        </w:rPr>
      </w:pPr>
    </w:p>
    <w:p w14:paraId="0F855538" w14:textId="0CA4F575" w:rsidR="00F628A6" w:rsidRPr="00F73854" w:rsidRDefault="00D626A6" w:rsidP="00F628A6">
      <w:p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b/>
          <w:bCs/>
          <w:color w:val="000000" w:themeColor="text1"/>
          <w:kern w:val="0"/>
          <w14:ligatures w14:val="none"/>
        </w:rPr>
        <w:t>Mentor Educator</w:t>
      </w:r>
      <w:r w:rsidR="00F628A6" w:rsidRPr="00F73854">
        <w:rPr>
          <w:rFonts w:ascii="Arial" w:eastAsia="Times New Roman" w:hAnsi="Arial" w:cs="Arial"/>
          <w:b/>
          <w:bCs/>
          <w:color w:val="000000" w:themeColor="text1"/>
          <w:kern w:val="0"/>
          <w14:ligatures w14:val="none"/>
        </w:rPr>
        <w:t xml:space="preserve"> Roles and Responsibilities</w:t>
      </w:r>
    </w:p>
    <w:p w14:paraId="73058FAA" w14:textId="5BD1BE38" w:rsidR="00F628A6" w:rsidRPr="00F73854" w:rsidRDefault="00F628A6" w:rsidP="00F628A6">
      <w:p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color w:val="000000" w:themeColor="text1"/>
          <w:kern w:val="0"/>
          <w14:ligatures w14:val="none"/>
        </w:rPr>
        <w:t xml:space="preserve">One goal of the </w:t>
      </w:r>
      <w:r w:rsidR="00D626A6" w:rsidRPr="00F73854">
        <w:rPr>
          <w:rFonts w:ascii="Arial" w:eastAsia="Times New Roman" w:hAnsi="Arial" w:cs="Arial"/>
          <w:color w:val="000000" w:themeColor="text1"/>
          <w:kern w:val="0"/>
          <w14:ligatures w14:val="none"/>
        </w:rPr>
        <w:t>TRU ECE</w:t>
      </w:r>
      <w:r w:rsidRPr="00F73854">
        <w:rPr>
          <w:rFonts w:ascii="Arial" w:eastAsia="Times New Roman" w:hAnsi="Arial" w:cs="Arial"/>
          <w:color w:val="000000" w:themeColor="text1"/>
          <w:kern w:val="0"/>
          <w14:ligatures w14:val="none"/>
        </w:rPr>
        <w:t xml:space="preserve"> program is to have </w:t>
      </w:r>
      <w:r w:rsidR="00D626A6" w:rsidRPr="00F73854">
        <w:rPr>
          <w:rFonts w:ascii="Arial" w:eastAsia="Times New Roman" w:hAnsi="Arial" w:cs="Arial"/>
          <w:color w:val="000000" w:themeColor="text1"/>
          <w:kern w:val="0"/>
          <w14:ligatures w14:val="none"/>
        </w:rPr>
        <w:t>ECE students</w:t>
      </w:r>
      <w:r w:rsidRPr="00F73854">
        <w:rPr>
          <w:rFonts w:ascii="Arial" w:eastAsia="Times New Roman" w:hAnsi="Arial" w:cs="Arial"/>
          <w:color w:val="000000" w:themeColor="text1"/>
          <w:kern w:val="0"/>
          <w14:ligatures w14:val="none"/>
        </w:rPr>
        <w:t xml:space="preserve"> practice professionalism while on campus, in</w:t>
      </w:r>
      <w:r w:rsidR="00D626A6" w:rsidRPr="00F73854">
        <w:rPr>
          <w:rFonts w:ascii="Arial" w:eastAsia="Times New Roman" w:hAnsi="Arial" w:cs="Arial"/>
          <w:color w:val="000000" w:themeColor="text1"/>
          <w:kern w:val="0"/>
          <w14:ligatures w14:val="none"/>
        </w:rPr>
        <w:t xml:space="preserve"> early education settings</w:t>
      </w:r>
      <w:r w:rsidRPr="00F73854">
        <w:rPr>
          <w:rFonts w:ascii="Arial" w:eastAsia="Times New Roman" w:hAnsi="Arial" w:cs="Arial"/>
          <w:color w:val="000000" w:themeColor="text1"/>
          <w:kern w:val="0"/>
          <w14:ligatures w14:val="none"/>
        </w:rPr>
        <w:t>, and in the community. As guides and coaches, mentor</w:t>
      </w:r>
      <w:r w:rsidR="00077A98" w:rsidRPr="00F73854">
        <w:rPr>
          <w:rFonts w:ascii="Arial" w:eastAsia="Times New Roman" w:hAnsi="Arial" w:cs="Arial"/>
          <w:color w:val="000000" w:themeColor="text1"/>
          <w:kern w:val="0"/>
          <w14:ligatures w14:val="none"/>
        </w:rPr>
        <w:t xml:space="preserve"> educators</w:t>
      </w:r>
      <w:r w:rsidRPr="00F73854">
        <w:rPr>
          <w:rFonts w:ascii="Arial" w:eastAsia="Times New Roman" w:hAnsi="Arial" w:cs="Arial"/>
          <w:color w:val="000000" w:themeColor="text1"/>
          <w:kern w:val="0"/>
          <w14:ligatures w14:val="none"/>
        </w:rPr>
        <w:t xml:space="preserve"> demonstrate and discuss professional and</w:t>
      </w:r>
      <w:r w:rsidR="00D626A6" w:rsidRPr="00F73854">
        <w:rPr>
          <w:rFonts w:ascii="Arial" w:eastAsia="Times New Roman" w:hAnsi="Arial" w:cs="Arial"/>
          <w:color w:val="000000" w:themeColor="text1"/>
          <w:kern w:val="0"/>
          <w14:ligatures w14:val="none"/>
        </w:rPr>
        <w:t xml:space="preserve"> </w:t>
      </w:r>
      <w:r w:rsidRPr="00F73854">
        <w:rPr>
          <w:rFonts w:ascii="Arial" w:eastAsia="Times New Roman" w:hAnsi="Arial" w:cs="Arial"/>
          <w:color w:val="000000" w:themeColor="text1"/>
          <w:kern w:val="0"/>
          <w14:ligatures w14:val="none"/>
        </w:rPr>
        <w:t xml:space="preserve">ethical issues with </w:t>
      </w:r>
      <w:r w:rsidR="00077A98" w:rsidRPr="00F73854">
        <w:rPr>
          <w:rFonts w:ascii="Arial" w:eastAsia="Times New Roman" w:hAnsi="Arial" w:cs="Arial"/>
          <w:color w:val="000000" w:themeColor="text1"/>
          <w:kern w:val="0"/>
          <w14:ligatures w14:val="none"/>
        </w:rPr>
        <w:t>students and</w:t>
      </w:r>
      <w:r w:rsidRPr="00F73854">
        <w:rPr>
          <w:rFonts w:ascii="Arial" w:eastAsia="Times New Roman" w:hAnsi="Arial" w:cs="Arial"/>
          <w:color w:val="000000" w:themeColor="text1"/>
          <w:kern w:val="0"/>
          <w14:ligatures w14:val="none"/>
        </w:rPr>
        <w:t xml:space="preserve"> offer advice and guidance.</w:t>
      </w:r>
    </w:p>
    <w:p w14:paraId="2CA70EE8" w14:textId="77777777" w:rsidR="00D626A6" w:rsidRPr="00F73854" w:rsidRDefault="00D626A6" w:rsidP="00F628A6">
      <w:pPr>
        <w:spacing w:after="0" w:line="240" w:lineRule="auto"/>
        <w:rPr>
          <w:rFonts w:ascii="Arial" w:eastAsia="Times New Roman" w:hAnsi="Arial" w:cs="Arial"/>
          <w:color w:val="000000" w:themeColor="text1"/>
          <w:kern w:val="0"/>
          <w14:ligatures w14:val="none"/>
        </w:rPr>
      </w:pPr>
    </w:p>
    <w:p w14:paraId="376556B5" w14:textId="235C91D4" w:rsidR="00F628A6" w:rsidRPr="00F73854" w:rsidRDefault="00F628A6" w:rsidP="00F628A6">
      <w:pPr>
        <w:spacing w:after="0" w:line="240" w:lineRule="auto"/>
        <w:rPr>
          <w:rFonts w:ascii="Arial" w:eastAsia="Times New Roman" w:hAnsi="Arial" w:cs="Arial"/>
          <w:b/>
          <w:bCs/>
          <w:color w:val="000000" w:themeColor="text1"/>
          <w:kern w:val="0"/>
          <w14:ligatures w14:val="none"/>
        </w:rPr>
      </w:pPr>
      <w:r w:rsidRPr="00F73854">
        <w:rPr>
          <w:rFonts w:ascii="Arial" w:eastAsia="Times New Roman" w:hAnsi="Arial" w:cs="Arial"/>
          <w:b/>
          <w:bCs/>
          <w:color w:val="000000" w:themeColor="text1"/>
          <w:kern w:val="0"/>
          <w14:ligatures w14:val="none"/>
        </w:rPr>
        <w:t>Mentor</w:t>
      </w:r>
      <w:r w:rsidR="00D626A6" w:rsidRPr="00F73854">
        <w:rPr>
          <w:rFonts w:ascii="Arial" w:eastAsia="Times New Roman" w:hAnsi="Arial" w:cs="Arial"/>
          <w:b/>
          <w:bCs/>
          <w:color w:val="000000" w:themeColor="text1"/>
          <w:kern w:val="0"/>
          <w14:ligatures w14:val="none"/>
        </w:rPr>
        <w:t xml:space="preserve"> Educators</w:t>
      </w:r>
      <w:r w:rsidRPr="00F73854">
        <w:rPr>
          <w:rFonts w:ascii="Arial" w:eastAsia="Times New Roman" w:hAnsi="Arial" w:cs="Arial"/>
          <w:b/>
          <w:bCs/>
          <w:color w:val="000000" w:themeColor="text1"/>
          <w:kern w:val="0"/>
          <w14:ligatures w14:val="none"/>
        </w:rPr>
        <w:t xml:space="preserve"> will:</w:t>
      </w:r>
    </w:p>
    <w:p w14:paraId="45BC3173" w14:textId="51674245" w:rsidR="00F628A6" w:rsidRPr="00F73854" w:rsidRDefault="00F628A6" w:rsidP="00F628A6">
      <w:p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color w:val="000000" w:themeColor="text1"/>
          <w:kern w:val="0"/>
          <w14:ligatures w14:val="none"/>
        </w:rPr>
        <w:t xml:space="preserve">1. Strive to develop a respectful and professional working relationship with each </w:t>
      </w:r>
      <w:r w:rsidR="00D626A6" w:rsidRPr="00F73854">
        <w:rPr>
          <w:rFonts w:ascii="Arial" w:eastAsia="Times New Roman" w:hAnsi="Arial" w:cs="Arial"/>
          <w:color w:val="000000" w:themeColor="text1"/>
          <w:kern w:val="0"/>
          <w14:ligatures w14:val="none"/>
        </w:rPr>
        <w:t>student</w:t>
      </w:r>
      <w:r w:rsidRPr="00F73854">
        <w:rPr>
          <w:rFonts w:ascii="Arial" w:eastAsia="Times New Roman" w:hAnsi="Arial" w:cs="Arial"/>
          <w:color w:val="000000" w:themeColor="text1"/>
          <w:kern w:val="0"/>
          <w14:ligatures w14:val="none"/>
        </w:rPr>
        <w:t>.</w:t>
      </w:r>
    </w:p>
    <w:p w14:paraId="2B81802F" w14:textId="51EDAE3F" w:rsidR="00F628A6" w:rsidRPr="00F73854" w:rsidRDefault="00F628A6" w:rsidP="00F628A6">
      <w:p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color w:val="000000" w:themeColor="text1"/>
          <w:kern w:val="0"/>
          <w14:ligatures w14:val="none"/>
        </w:rPr>
        <w:t xml:space="preserve">2. Observe the interactions and relationships between </w:t>
      </w:r>
      <w:r w:rsidR="00D626A6" w:rsidRPr="00F73854">
        <w:rPr>
          <w:rFonts w:ascii="Arial" w:eastAsia="Times New Roman" w:hAnsi="Arial" w:cs="Arial"/>
          <w:color w:val="000000" w:themeColor="text1"/>
          <w:kern w:val="0"/>
          <w14:ligatures w14:val="none"/>
        </w:rPr>
        <w:t>students</w:t>
      </w:r>
      <w:r w:rsidRPr="00F73854">
        <w:rPr>
          <w:rFonts w:ascii="Arial" w:eastAsia="Times New Roman" w:hAnsi="Arial" w:cs="Arial"/>
          <w:color w:val="000000" w:themeColor="text1"/>
          <w:kern w:val="0"/>
          <w14:ligatures w14:val="none"/>
        </w:rPr>
        <w:t xml:space="preserve"> and members of the </w:t>
      </w:r>
      <w:r w:rsidR="00D626A6" w:rsidRPr="00F73854">
        <w:rPr>
          <w:rFonts w:ascii="Arial" w:eastAsia="Times New Roman" w:hAnsi="Arial" w:cs="Arial"/>
          <w:color w:val="000000" w:themeColor="text1"/>
          <w:kern w:val="0"/>
          <w14:ligatures w14:val="none"/>
        </w:rPr>
        <w:t>early education program</w:t>
      </w:r>
      <w:r w:rsidRPr="00F73854">
        <w:rPr>
          <w:rFonts w:ascii="Arial" w:eastAsia="Times New Roman" w:hAnsi="Arial" w:cs="Arial"/>
          <w:color w:val="000000" w:themeColor="text1"/>
          <w:kern w:val="0"/>
          <w14:ligatures w14:val="none"/>
        </w:rPr>
        <w:t>.</w:t>
      </w:r>
    </w:p>
    <w:p w14:paraId="221F60F2" w14:textId="1385F6A4" w:rsidR="00F628A6" w:rsidRPr="00F73854" w:rsidRDefault="00F628A6" w:rsidP="00F628A6">
      <w:p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color w:val="000000" w:themeColor="text1"/>
          <w:kern w:val="0"/>
          <w14:ligatures w14:val="none"/>
        </w:rPr>
        <w:t xml:space="preserve">3. Facilitate </w:t>
      </w:r>
      <w:r w:rsidR="00D626A6" w:rsidRPr="00F73854">
        <w:rPr>
          <w:rFonts w:ascii="Arial" w:eastAsia="Times New Roman" w:hAnsi="Arial" w:cs="Arial"/>
          <w:color w:val="000000" w:themeColor="text1"/>
          <w:kern w:val="0"/>
          <w14:ligatures w14:val="none"/>
        </w:rPr>
        <w:t>students’</w:t>
      </w:r>
      <w:r w:rsidRPr="00F73854">
        <w:rPr>
          <w:rFonts w:ascii="Arial" w:eastAsia="Times New Roman" w:hAnsi="Arial" w:cs="Arial"/>
          <w:color w:val="000000" w:themeColor="text1"/>
          <w:kern w:val="0"/>
          <w14:ligatures w14:val="none"/>
        </w:rPr>
        <w:t xml:space="preserve"> observations</w:t>
      </w:r>
      <w:r w:rsidR="00D626A6" w:rsidRPr="00F73854">
        <w:rPr>
          <w:rFonts w:ascii="Arial" w:eastAsia="Times New Roman" w:hAnsi="Arial" w:cs="Arial"/>
          <w:color w:val="000000" w:themeColor="text1"/>
          <w:kern w:val="0"/>
          <w14:ligatures w14:val="none"/>
        </w:rPr>
        <w:t xml:space="preserve"> and reflections</w:t>
      </w:r>
      <w:r w:rsidRPr="00F73854">
        <w:rPr>
          <w:rFonts w:ascii="Arial" w:eastAsia="Times New Roman" w:hAnsi="Arial" w:cs="Arial"/>
          <w:color w:val="000000" w:themeColor="text1"/>
          <w:kern w:val="0"/>
          <w14:ligatures w14:val="none"/>
        </w:rPr>
        <w:t>.</w:t>
      </w:r>
    </w:p>
    <w:p w14:paraId="28D6DD89" w14:textId="3C214B81" w:rsidR="00F628A6" w:rsidRPr="00F73854" w:rsidRDefault="00F628A6" w:rsidP="00F628A6">
      <w:p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color w:val="000000" w:themeColor="text1"/>
          <w:kern w:val="0"/>
          <w14:ligatures w14:val="none"/>
        </w:rPr>
        <w:t xml:space="preserve">4. Discuss </w:t>
      </w:r>
      <w:r w:rsidR="00D626A6" w:rsidRPr="00F73854">
        <w:rPr>
          <w:rFonts w:ascii="Arial" w:eastAsia="Times New Roman" w:hAnsi="Arial" w:cs="Arial"/>
          <w:color w:val="000000" w:themeColor="text1"/>
          <w:kern w:val="0"/>
          <w14:ligatures w14:val="none"/>
        </w:rPr>
        <w:t xml:space="preserve">curriculum </w:t>
      </w:r>
      <w:r w:rsidRPr="00F73854">
        <w:rPr>
          <w:rFonts w:ascii="Arial" w:eastAsia="Times New Roman" w:hAnsi="Arial" w:cs="Arial"/>
          <w:color w:val="000000" w:themeColor="text1"/>
          <w:kern w:val="0"/>
          <w14:ligatures w14:val="none"/>
        </w:rPr>
        <w:t xml:space="preserve">ideas with </w:t>
      </w:r>
      <w:r w:rsidR="00D626A6" w:rsidRPr="00F73854">
        <w:rPr>
          <w:rFonts w:ascii="Arial" w:eastAsia="Times New Roman" w:hAnsi="Arial" w:cs="Arial"/>
          <w:color w:val="000000" w:themeColor="text1"/>
          <w:kern w:val="0"/>
          <w14:ligatures w14:val="none"/>
        </w:rPr>
        <w:t>students</w:t>
      </w:r>
      <w:r w:rsidRPr="00F73854">
        <w:rPr>
          <w:rFonts w:ascii="Arial" w:eastAsia="Times New Roman" w:hAnsi="Arial" w:cs="Arial"/>
          <w:color w:val="000000" w:themeColor="text1"/>
          <w:kern w:val="0"/>
          <w14:ligatures w14:val="none"/>
        </w:rPr>
        <w:t xml:space="preserve"> and approve plans prior to </w:t>
      </w:r>
      <w:r w:rsidR="00D626A6" w:rsidRPr="00F73854">
        <w:rPr>
          <w:rFonts w:ascii="Arial" w:eastAsia="Times New Roman" w:hAnsi="Arial" w:cs="Arial"/>
          <w:color w:val="000000" w:themeColor="text1"/>
          <w:kern w:val="0"/>
          <w14:ligatures w14:val="none"/>
        </w:rPr>
        <w:t>offering them to children</w:t>
      </w:r>
      <w:r w:rsidRPr="00F73854">
        <w:rPr>
          <w:rFonts w:ascii="Arial" w:eastAsia="Times New Roman" w:hAnsi="Arial" w:cs="Arial"/>
          <w:color w:val="000000" w:themeColor="text1"/>
          <w:kern w:val="0"/>
          <w14:ligatures w14:val="none"/>
        </w:rPr>
        <w:t>.</w:t>
      </w:r>
    </w:p>
    <w:p w14:paraId="55FD9E65" w14:textId="666A7C6E" w:rsidR="00F628A6" w:rsidRPr="00F73854" w:rsidRDefault="00F628A6" w:rsidP="00F628A6">
      <w:p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color w:val="000000" w:themeColor="text1"/>
          <w:kern w:val="0"/>
          <w14:ligatures w14:val="none"/>
        </w:rPr>
        <w:t xml:space="preserve">5. Observe each </w:t>
      </w:r>
      <w:r w:rsidR="00D626A6" w:rsidRPr="00F73854">
        <w:rPr>
          <w:rFonts w:ascii="Arial" w:eastAsia="Times New Roman" w:hAnsi="Arial" w:cs="Arial"/>
          <w:color w:val="000000" w:themeColor="text1"/>
          <w:kern w:val="0"/>
          <w14:ligatures w14:val="none"/>
        </w:rPr>
        <w:t>students</w:t>
      </w:r>
      <w:r w:rsidRPr="00F73854">
        <w:rPr>
          <w:rFonts w:ascii="Arial" w:eastAsia="Times New Roman" w:hAnsi="Arial" w:cs="Arial"/>
          <w:color w:val="000000" w:themeColor="text1"/>
          <w:kern w:val="0"/>
          <w14:ligatures w14:val="none"/>
        </w:rPr>
        <w:t xml:space="preserve"> </w:t>
      </w:r>
      <w:r w:rsidR="00D626A6" w:rsidRPr="00F73854">
        <w:rPr>
          <w:rFonts w:ascii="Arial" w:eastAsia="Times New Roman" w:hAnsi="Arial" w:cs="Arial"/>
          <w:color w:val="000000" w:themeColor="text1"/>
          <w:kern w:val="0"/>
          <w14:ligatures w14:val="none"/>
        </w:rPr>
        <w:t>practice</w:t>
      </w:r>
      <w:r w:rsidRPr="00F73854">
        <w:rPr>
          <w:rFonts w:ascii="Arial" w:eastAsia="Times New Roman" w:hAnsi="Arial" w:cs="Arial"/>
          <w:color w:val="000000" w:themeColor="text1"/>
          <w:kern w:val="0"/>
          <w14:ligatures w14:val="none"/>
        </w:rPr>
        <w:t xml:space="preserve"> and give constructive, verbal feedback.</w:t>
      </w:r>
    </w:p>
    <w:p w14:paraId="4083412E" w14:textId="6507A6AA" w:rsidR="00F628A6" w:rsidRPr="00F73854" w:rsidRDefault="00F628A6" w:rsidP="00F628A6">
      <w:p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color w:val="000000" w:themeColor="text1"/>
          <w:kern w:val="0"/>
          <w14:ligatures w14:val="none"/>
        </w:rPr>
        <w:t xml:space="preserve">6. Provide </w:t>
      </w:r>
      <w:r w:rsidR="00D626A6" w:rsidRPr="00F73854">
        <w:rPr>
          <w:rFonts w:ascii="Arial" w:eastAsia="Times New Roman" w:hAnsi="Arial" w:cs="Arial"/>
          <w:color w:val="000000" w:themeColor="text1"/>
          <w:kern w:val="0"/>
          <w14:ligatures w14:val="none"/>
        </w:rPr>
        <w:t>students</w:t>
      </w:r>
      <w:r w:rsidRPr="00F73854">
        <w:rPr>
          <w:rFonts w:ascii="Arial" w:eastAsia="Times New Roman" w:hAnsi="Arial" w:cs="Arial"/>
          <w:color w:val="000000" w:themeColor="text1"/>
          <w:kern w:val="0"/>
          <w14:ligatures w14:val="none"/>
        </w:rPr>
        <w:t xml:space="preserve"> with </w:t>
      </w:r>
      <w:r w:rsidR="00C84CB5" w:rsidRPr="00F73854">
        <w:rPr>
          <w:rFonts w:ascii="Arial" w:eastAsia="Times New Roman" w:hAnsi="Arial" w:cs="Arial"/>
          <w:color w:val="000000" w:themeColor="text1"/>
          <w:kern w:val="0"/>
          <w14:ligatures w14:val="none"/>
        </w:rPr>
        <w:t xml:space="preserve">regular </w:t>
      </w:r>
      <w:r w:rsidRPr="00F73854">
        <w:rPr>
          <w:rFonts w:ascii="Arial" w:eastAsia="Times New Roman" w:hAnsi="Arial" w:cs="Arial"/>
          <w:color w:val="000000" w:themeColor="text1"/>
          <w:kern w:val="0"/>
          <w14:ligatures w14:val="none"/>
        </w:rPr>
        <w:t>formative support, such as positive feedback, suggestions, and</w:t>
      </w:r>
      <w:r w:rsidR="00C84CB5" w:rsidRPr="00F73854">
        <w:rPr>
          <w:rFonts w:ascii="Arial" w:eastAsia="Times New Roman" w:hAnsi="Arial" w:cs="Arial"/>
          <w:color w:val="000000" w:themeColor="text1"/>
          <w:kern w:val="0"/>
          <w14:ligatures w14:val="none"/>
        </w:rPr>
        <w:t xml:space="preserve"> </w:t>
      </w:r>
      <w:r w:rsidRPr="00F73854">
        <w:rPr>
          <w:rFonts w:ascii="Arial" w:eastAsia="Times New Roman" w:hAnsi="Arial" w:cs="Arial"/>
          <w:color w:val="000000" w:themeColor="text1"/>
          <w:kern w:val="0"/>
          <w14:ligatures w14:val="none"/>
        </w:rPr>
        <w:t>encouragement.</w:t>
      </w:r>
    </w:p>
    <w:p w14:paraId="6D283AE9" w14:textId="5C4AED17" w:rsidR="00F628A6" w:rsidRPr="00F73854" w:rsidRDefault="00F628A6" w:rsidP="00F628A6">
      <w:p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color w:val="000000" w:themeColor="text1"/>
          <w:kern w:val="0"/>
          <w14:ligatures w14:val="none"/>
        </w:rPr>
        <w:t xml:space="preserve">7. Summarize each </w:t>
      </w:r>
      <w:r w:rsidR="00D626A6" w:rsidRPr="00F73854">
        <w:rPr>
          <w:rFonts w:ascii="Arial" w:eastAsia="Times New Roman" w:hAnsi="Arial" w:cs="Arial"/>
          <w:color w:val="000000" w:themeColor="text1"/>
          <w:kern w:val="0"/>
          <w14:ligatures w14:val="none"/>
        </w:rPr>
        <w:t>students’</w:t>
      </w:r>
      <w:r w:rsidRPr="00F73854">
        <w:rPr>
          <w:rFonts w:ascii="Arial" w:eastAsia="Times New Roman" w:hAnsi="Arial" w:cs="Arial"/>
          <w:color w:val="000000" w:themeColor="text1"/>
          <w:kern w:val="0"/>
          <w14:ligatures w14:val="none"/>
        </w:rPr>
        <w:t xml:space="preserve"> strengths, successes, and areas for further development during</w:t>
      </w:r>
      <w:r w:rsidR="00D626A6" w:rsidRPr="00F73854">
        <w:rPr>
          <w:rFonts w:ascii="Arial" w:eastAsia="Times New Roman" w:hAnsi="Arial" w:cs="Arial"/>
          <w:color w:val="000000" w:themeColor="text1"/>
          <w:kern w:val="0"/>
          <w14:ligatures w14:val="none"/>
        </w:rPr>
        <w:t xml:space="preserve"> </w:t>
      </w:r>
      <w:r w:rsidRPr="00F73854">
        <w:rPr>
          <w:rFonts w:ascii="Arial" w:eastAsia="Times New Roman" w:hAnsi="Arial" w:cs="Arial"/>
          <w:color w:val="000000" w:themeColor="text1"/>
          <w:kern w:val="0"/>
          <w14:ligatures w14:val="none"/>
        </w:rPr>
        <w:t>a private, informal discussion at the end of the practicum.</w:t>
      </w:r>
    </w:p>
    <w:p w14:paraId="410D1861" w14:textId="2C4AFA09" w:rsidR="00F628A6" w:rsidRPr="00F73854" w:rsidRDefault="00F628A6" w:rsidP="00F628A6">
      <w:p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i/>
          <w:iCs/>
          <w:color w:val="000000" w:themeColor="text1"/>
          <w:kern w:val="0"/>
          <w14:ligatures w14:val="none"/>
        </w:rPr>
        <w:t xml:space="preserve">8. </w:t>
      </w:r>
      <w:r w:rsidRPr="00F73854">
        <w:rPr>
          <w:rFonts w:ascii="Arial" w:eastAsia="Times New Roman" w:hAnsi="Arial" w:cs="Arial"/>
          <w:color w:val="000000" w:themeColor="text1"/>
          <w:kern w:val="0"/>
          <w14:ligatures w14:val="none"/>
        </w:rPr>
        <w:t xml:space="preserve">Consult with the </w:t>
      </w:r>
      <w:r w:rsidR="00077A98" w:rsidRPr="00F73854">
        <w:rPr>
          <w:rFonts w:ascii="Arial" w:eastAsia="Times New Roman" w:hAnsi="Arial" w:cs="Arial"/>
          <w:color w:val="000000" w:themeColor="text1"/>
          <w:kern w:val="0"/>
          <w14:ligatures w14:val="none"/>
        </w:rPr>
        <w:t>f</w:t>
      </w:r>
      <w:r w:rsidRPr="00F73854">
        <w:rPr>
          <w:rFonts w:ascii="Arial" w:eastAsia="Times New Roman" w:hAnsi="Arial" w:cs="Arial"/>
          <w:color w:val="000000" w:themeColor="text1"/>
          <w:kern w:val="0"/>
          <w14:ligatures w14:val="none"/>
        </w:rPr>
        <w:t xml:space="preserve">aculty </w:t>
      </w:r>
      <w:r w:rsidR="00C84CB5" w:rsidRPr="00F73854">
        <w:rPr>
          <w:rFonts w:ascii="Arial" w:eastAsia="Times New Roman" w:hAnsi="Arial" w:cs="Arial"/>
          <w:color w:val="000000" w:themeColor="text1"/>
          <w:kern w:val="0"/>
          <w14:ligatures w14:val="none"/>
        </w:rPr>
        <w:t>instructor</w:t>
      </w:r>
      <w:r w:rsidRPr="00F73854">
        <w:rPr>
          <w:rFonts w:ascii="Arial" w:eastAsia="Times New Roman" w:hAnsi="Arial" w:cs="Arial"/>
          <w:color w:val="000000" w:themeColor="text1"/>
          <w:kern w:val="0"/>
          <w14:ligatures w14:val="none"/>
        </w:rPr>
        <w:t xml:space="preserve"> to </w:t>
      </w:r>
      <w:r w:rsidR="00C84CB5" w:rsidRPr="00F73854">
        <w:rPr>
          <w:rFonts w:ascii="Arial" w:eastAsia="Times New Roman" w:hAnsi="Arial" w:cs="Arial"/>
          <w:color w:val="000000" w:themeColor="text1"/>
          <w:kern w:val="0"/>
          <w14:ligatures w14:val="none"/>
        </w:rPr>
        <w:t>share</w:t>
      </w:r>
      <w:r w:rsidRPr="00F73854">
        <w:rPr>
          <w:rFonts w:ascii="Arial" w:eastAsia="Times New Roman" w:hAnsi="Arial" w:cs="Arial"/>
          <w:color w:val="000000" w:themeColor="text1"/>
          <w:kern w:val="0"/>
          <w14:ligatures w14:val="none"/>
        </w:rPr>
        <w:t xml:space="preserve"> feedback on each </w:t>
      </w:r>
      <w:r w:rsidR="00C84CB5" w:rsidRPr="00F73854">
        <w:rPr>
          <w:rFonts w:ascii="Arial" w:eastAsia="Times New Roman" w:hAnsi="Arial" w:cs="Arial"/>
          <w:color w:val="000000" w:themeColor="text1"/>
          <w:kern w:val="0"/>
          <w14:ligatures w14:val="none"/>
        </w:rPr>
        <w:t xml:space="preserve">students’ </w:t>
      </w:r>
      <w:r w:rsidRPr="00F73854">
        <w:rPr>
          <w:rFonts w:ascii="Arial" w:eastAsia="Times New Roman" w:hAnsi="Arial" w:cs="Arial"/>
          <w:color w:val="000000" w:themeColor="text1"/>
          <w:kern w:val="0"/>
          <w14:ligatures w14:val="none"/>
        </w:rPr>
        <w:t>Final Evaluation Form.</w:t>
      </w:r>
    </w:p>
    <w:p w14:paraId="4C2F8430" w14:textId="042B26B9" w:rsidR="00F628A6" w:rsidRPr="00F73854" w:rsidRDefault="00F628A6" w:rsidP="00F628A6">
      <w:p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color w:val="000000" w:themeColor="text1"/>
          <w:kern w:val="0"/>
          <w14:ligatures w14:val="none"/>
        </w:rPr>
        <w:t>9. Contact the Practica Coordinator to discuss concerns that are not readily resolved, or to seek another</w:t>
      </w:r>
      <w:r w:rsidR="00404567" w:rsidRPr="00F73854">
        <w:rPr>
          <w:rFonts w:ascii="Arial" w:eastAsia="Times New Roman" w:hAnsi="Arial" w:cs="Arial"/>
          <w:color w:val="000000" w:themeColor="text1"/>
          <w:kern w:val="0"/>
          <w14:ligatures w14:val="none"/>
        </w:rPr>
        <w:t xml:space="preserve"> </w:t>
      </w:r>
      <w:r w:rsidRPr="00F73854">
        <w:rPr>
          <w:rFonts w:ascii="Arial" w:eastAsia="Times New Roman" w:hAnsi="Arial" w:cs="Arial"/>
          <w:color w:val="000000" w:themeColor="text1"/>
          <w:kern w:val="0"/>
          <w14:ligatures w14:val="none"/>
        </w:rPr>
        <w:t>opinion.</w:t>
      </w:r>
    </w:p>
    <w:p w14:paraId="4EB28238" w14:textId="6BD67567" w:rsidR="00F628A6" w:rsidRPr="00F73854" w:rsidRDefault="00F628A6" w:rsidP="00F628A6">
      <w:p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color w:val="000000" w:themeColor="text1"/>
          <w:kern w:val="0"/>
          <w14:ligatures w14:val="none"/>
        </w:rPr>
        <w:t xml:space="preserve">11. </w:t>
      </w:r>
      <w:r w:rsidR="00404567" w:rsidRPr="00F73854">
        <w:rPr>
          <w:rFonts w:ascii="Arial" w:eastAsia="Times New Roman" w:hAnsi="Arial" w:cs="Arial"/>
          <w:color w:val="000000" w:themeColor="text1"/>
          <w:kern w:val="0"/>
          <w14:ligatures w14:val="none"/>
        </w:rPr>
        <w:t>Participate in</w:t>
      </w:r>
      <w:r w:rsidRPr="00F73854">
        <w:rPr>
          <w:rFonts w:ascii="Arial" w:eastAsia="Times New Roman" w:hAnsi="Arial" w:cs="Arial"/>
          <w:color w:val="000000" w:themeColor="text1"/>
          <w:kern w:val="0"/>
          <w14:ligatures w14:val="none"/>
        </w:rPr>
        <w:t xml:space="preserve"> an </w:t>
      </w:r>
      <w:r w:rsidR="00404567" w:rsidRPr="00F73854">
        <w:rPr>
          <w:rFonts w:ascii="Arial" w:eastAsia="Times New Roman" w:hAnsi="Arial" w:cs="Arial"/>
          <w:i/>
          <w:iCs/>
          <w:color w:val="000000" w:themeColor="text1"/>
          <w:kern w:val="0"/>
          <w14:ligatures w14:val="none"/>
        </w:rPr>
        <w:t xml:space="preserve">ECED </w:t>
      </w:r>
      <w:r w:rsidR="005B34D8" w:rsidRPr="00F73854">
        <w:rPr>
          <w:rFonts w:ascii="Arial" w:eastAsia="Times New Roman" w:hAnsi="Arial" w:cs="Arial"/>
          <w:i/>
          <w:iCs/>
          <w:color w:val="000000" w:themeColor="text1"/>
          <w:kern w:val="0"/>
          <w14:ligatures w14:val="none"/>
        </w:rPr>
        <w:t>2200</w:t>
      </w:r>
      <w:r w:rsidRPr="00F73854">
        <w:rPr>
          <w:rFonts w:ascii="Arial" w:eastAsia="Times New Roman" w:hAnsi="Arial" w:cs="Arial"/>
          <w:i/>
          <w:iCs/>
          <w:color w:val="000000" w:themeColor="text1"/>
          <w:kern w:val="0"/>
          <w14:ligatures w14:val="none"/>
        </w:rPr>
        <w:t xml:space="preserve"> Final Evaluation Form </w:t>
      </w:r>
      <w:r w:rsidRPr="00F73854">
        <w:rPr>
          <w:rFonts w:ascii="Arial" w:eastAsia="Times New Roman" w:hAnsi="Arial" w:cs="Arial"/>
          <w:color w:val="000000" w:themeColor="text1"/>
          <w:kern w:val="0"/>
          <w14:ligatures w14:val="none"/>
        </w:rPr>
        <w:t xml:space="preserve">for each </w:t>
      </w:r>
      <w:r w:rsidR="00404567" w:rsidRPr="00F73854">
        <w:rPr>
          <w:rFonts w:ascii="Arial" w:eastAsia="Times New Roman" w:hAnsi="Arial" w:cs="Arial"/>
          <w:color w:val="000000" w:themeColor="text1"/>
          <w:kern w:val="0"/>
          <w14:ligatures w14:val="none"/>
        </w:rPr>
        <w:t>student</w:t>
      </w:r>
      <w:r w:rsidRPr="00F73854">
        <w:rPr>
          <w:rFonts w:ascii="Arial" w:eastAsia="Times New Roman" w:hAnsi="Arial" w:cs="Arial"/>
          <w:color w:val="000000" w:themeColor="text1"/>
          <w:kern w:val="0"/>
          <w14:ligatures w14:val="none"/>
        </w:rPr>
        <w:t xml:space="preserve"> in cooperation with</w:t>
      </w:r>
      <w:r w:rsidR="00404567" w:rsidRPr="00F73854">
        <w:rPr>
          <w:rFonts w:ascii="Arial" w:eastAsia="Times New Roman" w:hAnsi="Arial" w:cs="Arial"/>
          <w:color w:val="000000" w:themeColor="text1"/>
          <w:kern w:val="0"/>
          <w14:ligatures w14:val="none"/>
        </w:rPr>
        <w:t xml:space="preserve"> </w:t>
      </w:r>
      <w:r w:rsidRPr="00F73854">
        <w:rPr>
          <w:rFonts w:ascii="Arial" w:eastAsia="Times New Roman" w:hAnsi="Arial" w:cs="Arial"/>
          <w:color w:val="000000" w:themeColor="text1"/>
          <w:kern w:val="0"/>
          <w14:ligatures w14:val="none"/>
        </w:rPr>
        <w:t xml:space="preserve">the TRU Faculty </w:t>
      </w:r>
      <w:r w:rsidR="00404567" w:rsidRPr="00F73854">
        <w:rPr>
          <w:rFonts w:ascii="Arial" w:eastAsia="Times New Roman" w:hAnsi="Arial" w:cs="Arial"/>
          <w:color w:val="000000" w:themeColor="text1"/>
          <w:kern w:val="0"/>
          <w14:ligatures w14:val="none"/>
        </w:rPr>
        <w:t>instructor</w:t>
      </w:r>
      <w:r w:rsidRPr="00F73854">
        <w:rPr>
          <w:rFonts w:ascii="Arial" w:eastAsia="Times New Roman" w:hAnsi="Arial" w:cs="Arial"/>
          <w:color w:val="000000" w:themeColor="text1"/>
          <w:kern w:val="0"/>
          <w14:ligatures w14:val="none"/>
        </w:rPr>
        <w:t>.</w:t>
      </w:r>
    </w:p>
    <w:p w14:paraId="313A8BD1" w14:textId="32D01A31" w:rsidR="00F628A6" w:rsidRPr="00F73854" w:rsidRDefault="00F628A6" w:rsidP="00F628A6">
      <w:pPr>
        <w:spacing w:line="240" w:lineRule="auto"/>
        <w:rPr>
          <w:rFonts w:ascii="Arial" w:eastAsia="Times New Roman" w:hAnsi="Arial" w:cs="Arial"/>
          <w:color w:val="000000" w:themeColor="text1"/>
          <w:kern w:val="0"/>
          <w14:ligatures w14:val="none"/>
        </w:rPr>
      </w:pPr>
      <w:r w:rsidRPr="00F73854">
        <w:rPr>
          <w:rFonts w:ascii="Arial" w:eastAsia="Times New Roman" w:hAnsi="Arial" w:cs="Arial"/>
          <w:color w:val="000000" w:themeColor="text1"/>
          <w:kern w:val="0"/>
          <w14:ligatures w14:val="none"/>
        </w:rPr>
        <w:t xml:space="preserve">12. Attend pre-practicum </w:t>
      </w:r>
      <w:r w:rsidR="00404567" w:rsidRPr="00F73854">
        <w:rPr>
          <w:rFonts w:ascii="Arial" w:eastAsia="Times New Roman" w:hAnsi="Arial" w:cs="Arial"/>
          <w:color w:val="000000" w:themeColor="text1"/>
          <w:kern w:val="0"/>
          <w14:ligatures w14:val="none"/>
        </w:rPr>
        <w:t>Student Mentor Meet and Greet Event</w:t>
      </w:r>
      <w:r w:rsidRPr="00F73854">
        <w:rPr>
          <w:rFonts w:ascii="Arial" w:eastAsia="Times New Roman" w:hAnsi="Arial" w:cs="Arial"/>
          <w:color w:val="000000" w:themeColor="text1"/>
          <w:kern w:val="0"/>
          <w14:ligatures w14:val="none"/>
        </w:rPr>
        <w:t>.</w:t>
      </w:r>
    </w:p>
    <w:p w14:paraId="22ECB190" w14:textId="77777777" w:rsidR="00D42DCA" w:rsidRPr="00F73854" w:rsidRDefault="00D42DCA" w:rsidP="00F628A6">
      <w:pPr>
        <w:spacing w:after="0" w:line="240" w:lineRule="auto"/>
        <w:rPr>
          <w:rFonts w:ascii="Arial" w:eastAsia="Times New Roman" w:hAnsi="Arial" w:cs="Arial"/>
          <w:b/>
          <w:bCs/>
          <w:color w:val="000000" w:themeColor="text1"/>
          <w:kern w:val="0"/>
          <w14:ligatures w14:val="none"/>
        </w:rPr>
      </w:pPr>
    </w:p>
    <w:p w14:paraId="2E1292DD" w14:textId="0DF24924" w:rsidR="00F628A6" w:rsidRPr="00F73854" w:rsidRDefault="00F628A6" w:rsidP="00F628A6">
      <w:p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b/>
          <w:bCs/>
          <w:color w:val="000000" w:themeColor="text1"/>
          <w:kern w:val="0"/>
          <w14:ligatures w14:val="none"/>
        </w:rPr>
        <w:t>Faculty Mentors’ Roles and Responsibilities</w:t>
      </w:r>
    </w:p>
    <w:p w14:paraId="1998FC22" w14:textId="20BDCB7F" w:rsidR="00F628A6" w:rsidRPr="00F73854" w:rsidRDefault="00F628A6" w:rsidP="00F628A6">
      <w:p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color w:val="000000" w:themeColor="text1"/>
          <w:kern w:val="0"/>
          <w14:ligatures w14:val="none"/>
        </w:rPr>
        <w:t xml:space="preserve">Faculty </w:t>
      </w:r>
      <w:r w:rsidR="00404567" w:rsidRPr="00F73854">
        <w:rPr>
          <w:rFonts w:ascii="Arial" w:eastAsia="Times New Roman" w:hAnsi="Arial" w:cs="Arial"/>
          <w:color w:val="000000" w:themeColor="text1"/>
          <w:kern w:val="0"/>
          <w14:ligatures w14:val="none"/>
        </w:rPr>
        <w:t>Instructors</w:t>
      </w:r>
      <w:r w:rsidRPr="00F73854">
        <w:rPr>
          <w:rFonts w:ascii="Arial" w:eastAsia="Times New Roman" w:hAnsi="Arial" w:cs="Arial"/>
          <w:color w:val="000000" w:themeColor="text1"/>
          <w:kern w:val="0"/>
          <w14:ligatures w14:val="none"/>
        </w:rPr>
        <w:t xml:space="preserve"> will:</w:t>
      </w:r>
    </w:p>
    <w:p w14:paraId="1D0D61A5" w14:textId="4B893588" w:rsidR="00F628A6" w:rsidRPr="00F73854" w:rsidRDefault="00F628A6" w:rsidP="00F628A6">
      <w:p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color w:val="000000" w:themeColor="text1"/>
          <w:kern w:val="0"/>
          <w14:ligatures w14:val="none"/>
        </w:rPr>
        <w:t xml:space="preserve">1. Ensure that </w:t>
      </w:r>
      <w:r w:rsidR="00404567" w:rsidRPr="00F73854">
        <w:rPr>
          <w:rFonts w:ascii="Arial" w:eastAsia="Times New Roman" w:hAnsi="Arial" w:cs="Arial"/>
          <w:color w:val="000000" w:themeColor="text1"/>
          <w:kern w:val="0"/>
          <w14:ligatures w14:val="none"/>
        </w:rPr>
        <w:t>students</w:t>
      </w:r>
      <w:r w:rsidRPr="00F73854">
        <w:rPr>
          <w:rFonts w:ascii="Arial" w:eastAsia="Times New Roman" w:hAnsi="Arial" w:cs="Arial"/>
          <w:color w:val="000000" w:themeColor="text1"/>
          <w:kern w:val="0"/>
          <w14:ligatures w14:val="none"/>
        </w:rPr>
        <w:t xml:space="preserve"> and </w:t>
      </w:r>
      <w:r w:rsidR="00077A98" w:rsidRPr="00F73854">
        <w:rPr>
          <w:rFonts w:ascii="Arial" w:eastAsia="Times New Roman" w:hAnsi="Arial" w:cs="Arial"/>
          <w:color w:val="000000" w:themeColor="text1"/>
          <w:kern w:val="0"/>
          <w14:ligatures w14:val="none"/>
        </w:rPr>
        <w:t>m</w:t>
      </w:r>
      <w:r w:rsidRPr="00F73854">
        <w:rPr>
          <w:rFonts w:ascii="Arial" w:eastAsia="Times New Roman" w:hAnsi="Arial" w:cs="Arial"/>
          <w:color w:val="000000" w:themeColor="text1"/>
          <w:kern w:val="0"/>
          <w14:ligatures w14:val="none"/>
        </w:rPr>
        <w:t>entor</w:t>
      </w:r>
      <w:r w:rsidR="00404567" w:rsidRPr="00F73854">
        <w:rPr>
          <w:rFonts w:ascii="Arial" w:eastAsia="Times New Roman" w:hAnsi="Arial" w:cs="Arial"/>
          <w:color w:val="000000" w:themeColor="text1"/>
          <w:kern w:val="0"/>
          <w14:ligatures w14:val="none"/>
        </w:rPr>
        <w:t xml:space="preserve"> educators</w:t>
      </w:r>
      <w:r w:rsidRPr="00F73854">
        <w:rPr>
          <w:rFonts w:ascii="Arial" w:eastAsia="Times New Roman" w:hAnsi="Arial" w:cs="Arial"/>
          <w:color w:val="000000" w:themeColor="text1"/>
          <w:kern w:val="0"/>
          <w14:ligatures w14:val="none"/>
        </w:rPr>
        <w:t xml:space="preserve"> are aware of the objectives/outcomes and</w:t>
      </w:r>
    </w:p>
    <w:p w14:paraId="2567C0BF" w14:textId="77777777" w:rsidR="00F628A6" w:rsidRPr="00F73854" w:rsidRDefault="00F628A6" w:rsidP="00F628A6">
      <w:p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color w:val="000000" w:themeColor="text1"/>
          <w:kern w:val="0"/>
          <w14:ligatures w14:val="none"/>
        </w:rPr>
        <w:t>responsibilities associated with this practicum.</w:t>
      </w:r>
    </w:p>
    <w:p w14:paraId="185A3602" w14:textId="205A7F0A" w:rsidR="00F628A6" w:rsidRPr="00F73854" w:rsidRDefault="00F628A6" w:rsidP="00F628A6">
      <w:p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color w:val="000000" w:themeColor="text1"/>
          <w:kern w:val="0"/>
          <w14:ligatures w14:val="none"/>
        </w:rPr>
        <w:t xml:space="preserve">2. Observe and debrief </w:t>
      </w:r>
      <w:r w:rsidR="00404567" w:rsidRPr="00F73854">
        <w:rPr>
          <w:rFonts w:ascii="Arial" w:eastAsia="Times New Roman" w:hAnsi="Arial" w:cs="Arial"/>
          <w:color w:val="000000" w:themeColor="text1"/>
          <w:kern w:val="0"/>
          <w14:ligatures w14:val="none"/>
        </w:rPr>
        <w:t>practice</w:t>
      </w:r>
      <w:r w:rsidRPr="00F73854">
        <w:rPr>
          <w:rFonts w:ascii="Arial" w:eastAsia="Times New Roman" w:hAnsi="Arial" w:cs="Arial"/>
          <w:color w:val="000000" w:themeColor="text1"/>
          <w:kern w:val="0"/>
          <w14:ligatures w14:val="none"/>
        </w:rPr>
        <w:t xml:space="preserve"> experiences with </w:t>
      </w:r>
      <w:r w:rsidR="00404567" w:rsidRPr="00F73854">
        <w:rPr>
          <w:rFonts w:ascii="Arial" w:eastAsia="Times New Roman" w:hAnsi="Arial" w:cs="Arial"/>
          <w:color w:val="000000" w:themeColor="text1"/>
          <w:kern w:val="0"/>
          <w14:ligatures w14:val="none"/>
        </w:rPr>
        <w:t>students</w:t>
      </w:r>
      <w:r w:rsidRPr="00F73854">
        <w:rPr>
          <w:rFonts w:ascii="Arial" w:eastAsia="Times New Roman" w:hAnsi="Arial" w:cs="Arial"/>
          <w:color w:val="000000" w:themeColor="text1"/>
          <w:kern w:val="0"/>
          <w14:ligatures w14:val="none"/>
        </w:rPr>
        <w:t>.</w:t>
      </w:r>
    </w:p>
    <w:p w14:paraId="21284ABA" w14:textId="18C31F9E" w:rsidR="00F628A6" w:rsidRPr="00F73854" w:rsidRDefault="00F628A6" w:rsidP="00F628A6">
      <w:p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color w:val="000000" w:themeColor="text1"/>
          <w:kern w:val="0"/>
          <w14:ligatures w14:val="none"/>
        </w:rPr>
        <w:t xml:space="preserve">3. Conduct one formal observation per </w:t>
      </w:r>
      <w:r w:rsidR="00404567" w:rsidRPr="00F73854">
        <w:rPr>
          <w:rFonts w:ascii="Arial" w:eastAsia="Times New Roman" w:hAnsi="Arial" w:cs="Arial"/>
          <w:color w:val="000000" w:themeColor="text1"/>
          <w:kern w:val="0"/>
          <w14:ligatures w14:val="none"/>
        </w:rPr>
        <w:t>student</w:t>
      </w:r>
      <w:r w:rsidRPr="00F73854">
        <w:rPr>
          <w:rFonts w:ascii="Arial" w:eastAsia="Times New Roman" w:hAnsi="Arial" w:cs="Arial"/>
          <w:color w:val="000000" w:themeColor="text1"/>
          <w:kern w:val="0"/>
          <w14:ligatures w14:val="none"/>
        </w:rPr>
        <w:t xml:space="preserve"> and provide oral and written feedback.</w:t>
      </w:r>
    </w:p>
    <w:p w14:paraId="7C5DB978" w14:textId="14F03611" w:rsidR="00F628A6" w:rsidRPr="00F73854" w:rsidRDefault="00F628A6" w:rsidP="00F628A6">
      <w:p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color w:val="000000" w:themeColor="text1"/>
          <w:kern w:val="0"/>
          <w14:ligatures w14:val="none"/>
        </w:rPr>
        <w:lastRenderedPageBreak/>
        <w:t xml:space="preserve">6.Provide </w:t>
      </w:r>
      <w:r w:rsidR="00404567" w:rsidRPr="00F73854">
        <w:rPr>
          <w:rFonts w:ascii="Arial" w:eastAsia="Times New Roman" w:hAnsi="Arial" w:cs="Arial"/>
          <w:color w:val="000000" w:themeColor="text1"/>
          <w:kern w:val="0"/>
          <w14:ligatures w14:val="none"/>
        </w:rPr>
        <w:t>students</w:t>
      </w:r>
      <w:r w:rsidRPr="00F73854">
        <w:rPr>
          <w:rFonts w:ascii="Arial" w:eastAsia="Times New Roman" w:hAnsi="Arial" w:cs="Arial"/>
          <w:color w:val="000000" w:themeColor="text1"/>
          <w:kern w:val="0"/>
          <w14:ligatures w14:val="none"/>
        </w:rPr>
        <w:t xml:space="preserve"> with formative support, such as </w:t>
      </w:r>
      <w:r w:rsidR="00404567" w:rsidRPr="00F73854">
        <w:rPr>
          <w:rFonts w:ascii="Arial" w:eastAsia="Times New Roman" w:hAnsi="Arial" w:cs="Arial"/>
          <w:color w:val="000000" w:themeColor="text1"/>
          <w:kern w:val="0"/>
          <w14:ligatures w14:val="none"/>
        </w:rPr>
        <w:t>constructive</w:t>
      </w:r>
      <w:r w:rsidRPr="00F73854">
        <w:rPr>
          <w:rFonts w:ascii="Arial" w:eastAsia="Times New Roman" w:hAnsi="Arial" w:cs="Arial"/>
          <w:color w:val="000000" w:themeColor="text1"/>
          <w:kern w:val="0"/>
          <w14:ligatures w14:val="none"/>
        </w:rPr>
        <w:t xml:space="preserve"> feedback, suggestions, and</w:t>
      </w:r>
      <w:r w:rsidR="00404567" w:rsidRPr="00F73854">
        <w:rPr>
          <w:rFonts w:ascii="Arial" w:eastAsia="Times New Roman" w:hAnsi="Arial" w:cs="Arial"/>
          <w:color w:val="000000" w:themeColor="text1"/>
          <w:kern w:val="0"/>
          <w14:ligatures w14:val="none"/>
        </w:rPr>
        <w:t xml:space="preserve"> </w:t>
      </w:r>
      <w:r w:rsidRPr="00F73854">
        <w:rPr>
          <w:rFonts w:ascii="Arial" w:eastAsia="Times New Roman" w:hAnsi="Arial" w:cs="Arial"/>
          <w:color w:val="000000" w:themeColor="text1"/>
          <w:kern w:val="0"/>
          <w14:ligatures w14:val="none"/>
        </w:rPr>
        <w:t>encouragement.</w:t>
      </w:r>
    </w:p>
    <w:p w14:paraId="3A0D8716" w14:textId="44A36050" w:rsidR="00F628A6" w:rsidRPr="00F73854" w:rsidRDefault="00F628A6" w:rsidP="00404567">
      <w:p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color w:val="000000" w:themeColor="text1"/>
          <w:kern w:val="0"/>
          <w14:ligatures w14:val="none"/>
        </w:rPr>
        <w:t xml:space="preserve">7. Read and comment on </w:t>
      </w:r>
      <w:r w:rsidR="00077A98" w:rsidRPr="00F73854">
        <w:rPr>
          <w:rFonts w:ascii="Arial" w:eastAsia="Times New Roman" w:hAnsi="Arial" w:cs="Arial"/>
          <w:color w:val="000000" w:themeColor="text1"/>
          <w:kern w:val="0"/>
          <w14:ligatures w14:val="none"/>
        </w:rPr>
        <w:t>students’</w:t>
      </w:r>
      <w:r w:rsidRPr="00F73854">
        <w:rPr>
          <w:rFonts w:ascii="Arial" w:eastAsia="Times New Roman" w:hAnsi="Arial" w:cs="Arial"/>
          <w:color w:val="000000" w:themeColor="text1"/>
          <w:kern w:val="0"/>
          <w14:ligatures w14:val="none"/>
        </w:rPr>
        <w:t xml:space="preserve"> </w:t>
      </w:r>
      <w:r w:rsidR="00404567" w:rsidRPr="00F73854">
        <w:rPr>
          <w:rFonts w:ascii="Arial" w:eastAsia="Times New Roman" w:hAnsi="Arial" w:cs="Arial"/>
          <w:color w:val="000000" w:themeColor="text1"/>
          <w:kern w:val="0"/>
          <w14:ligatures w14:val="none"/>
        </w:rPr>
        <w:t>notebook</w:t>
      </w:r>
      <w:r w:rsidRPr="00F73854">
        <w:rPr>
          <w:rFonts w:ascii="Arial" w:eastAsia="Times New Roman" w:hAnsi="Arial" w:cs="Arial"/>
          <w:color w:val="000000" w:themeColor="text1"/>
          <w:kern w:val="0"/>
          <w14:ligatures w14:val="none"/>
        </w:rPr>
        <w:t xml:space="preserve"> entries.</w:t>
      </w:r>
    </w:p>
    <w:p w14:paraId="34041A47" w14:textId="3D6D9DA9" w:rsidR="00F628A6" w:rsidRPr="00F73854" w:rsidRDefault="00F628A6" w:rsidP="00F628A6">
      <w:p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color w:val="000000" w:themeColor="text1"/>
          <w:kern w:val="0"/>
          <w14:ligatures w14:val="none"/>
        </w:rPr>
        <w:t xml:space="preserve">11. Complete an </w:t>
      </w:r>
      <w:r w:rsidR="00404567" w:rsidRPr="00F73854">
        <w:rPr>
          <w:rFonts w:ascii="Arial" w:eastAsia="Times New Roman" w:hAnsi="Arial" w:cs="Arial"/>
          <w:i/>
          <w:iCs/>
          <w:color w:val="000000" w:themeColor="text1"/>
          <w:kern w:val="0"/>
          <w14:ligatures w14:val="none"/>
        </w:rPr>
        <w:t xml:space="preserve">ECED </w:t>
      </w:r>
      <w:r w:rsidR="005B34D8" w:rsidRPr="00F73854">
        <w:rPr>
          <w:rFonts w:ascii="Arial" w:eastAsia="Times New Roman" w:hAnsi="Arial" w:cs="Arial"/>
          <w:i/>
          <w:iCs/>
          <w:color w:val="000000" w:themeColor="text1"/>
          <w:kern w:val="0"/>
          <w14:ligatures w14:val="none"/>
        </w:rPr>
        <w:t>2200</w:t>
      </w:r>
      <w:r w:rsidRPr="00F73854">
        <w:rPr>
          <w:rFonts w:ascii="Arial" w:eastAsia="Times New Roman" w:hAnsi="Arial" w:cs="Arial"/>
          <w:i/>
          <w:iCs/>
          <w:color w:val="000000" w:themeColor="text1"/>
          <w:kern w:val="0"/>
          <w14:ligatures w14:val="none"/>
        </w:rPr>
        <w:t xml:space="preserve"> – Final Evaluation Form </w:t>
      </w:r>
      <w:r w:rsidRPr="00F73854">
        <w:rPr>
          <w:rFonts w:ascii="Arial" w:eastAsia="Times New Roman" w:hAnsi="Arial" w:cs="Arial"/>
          <w:color w:val="000000" w:themeColor="text1"/>
          <w:kern w:val="0"/>
          <w14:ligatures w14:val="none"/>
        </w:rPr>
        <w:t xml:space="preserve">for each </w:t>
      </w:r>
      <w:r w:rsidR="00404567" w:rsidRPr="00F73854">
        <w:rPr>
          <w:rFonts w:ascii="Arial" w:eastAsia="Times New Roman" w:hAnsi="Arial" w:cs="Arial"/>
          <w:color w:val="000000" w:themeColor="text1"/>
          <w:kern w:val="0"/>
          <w14:ligatures w14:val="none"/>
        </w:rPr>
        <w:t>student</w:t>
      </w:r>
      <w:r w:rsidRPr="00F73854">
        <w:rPr>
          <w:rFonts w:ascii="Arial" w:eastAsia="Times New Roman" w:hAnsi="Arial" w:cs="Arial"/>
          <w:color w:val="000000" w:themeColor="text1"/>
          <w:kern w:val="0"/>
          <w14:ligatures w14:val="none"/>
        </w:rPr>
        <w:t xml:space="preserve"> in cooperation with</w:t>
      </w:r>
    </w:p>
    <w:p w14:paraId="344CA406" w14:textId="0A8FB105" w:rsidR="00F628A6" w:rsidRPr="00F73854" w:rsidRDefault="00F628A6" w:rsidP="00F628A6">
      <w:p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color w:val="000000" w:themeColor="text1"/>
          <w:kern w:val="0"/>
          <w14:ligatures w14:val="none"/>
        </w:rPr>
        <w:t xml:space="preserve">the </w:t>
      </w:r>
      <w:r w:rsidR="00077A98" w:rsidRPr="00F73854">
        <w:rPr>
          <w:rFonts w:ascii="Arial" w:eastAsia="Times New Roman" w:hAnsi="Arial" w:cs="Arial"/>
          <w:color w:val="000000" w:themeColor="text1"/>
          <w:kern w:val="0"/>
          <w14:ligatures w14:val="none"/>
        </w:rPr>
        <w:t>m</w:t>
      </w:r>
      <w:r w:rsidRPr="00F73854">
        <w:rPr>
          <w:rFonts w:ascii="Arial" w:eastAsia="Times New Roman" w:hAnsi="Arial" w:cs="Arial"/>
          <w:color w:val="000000" w:themeColor="text1"/>
          <w:kern w:val="0"/>
          <w14:ligatures w14:val="none"/>
        </w:rPr>
        <w:t xml:space="preserve">entor </w:t>
      </w:r>
      <w:r w:rsidR="00404567" w:rsidRPr="00F73854">
        <w:rPr>
          <w:rFonts w:ascii="Arial" w:eastAsia="Times New Roman" w:hAnsi="Arial" w:cs="Arial"/>
          <w:color w:val="000000" w:themeColor="text1"/>
          <w:kern w:val="0"/>
          <w14:ligatures w14:val="none"/>
        </w:rPr>
        <w:t xml:space="preserve">educator </w:t>
      </w:r>
      <w:r w:rsidRPr="00F73854">
        <w:rPr>
          <w:rFonts w:ascii="Arial" w:eastAsia="Times New Roman" w:hAnsi="Arial" w:cs="Arial"/>
          <w:color w:val="000000" w:themeColor="text1"/>
          <w:kern w:val="0"/>
          <w14:ligatures w14:val="none"/>
        </w:rPr>
        <w:t xml:space="preserve">and discuss the evaluation during individual post-practicum meetings. </w:t>
      </w:r>
      <w:r w:rsidRPr="00F73854">
        <w:rPr>
          <w:rFonts w:ascii="Arial" w:eastAsia="Times New Roman" w:hAnsi="Arial" w:cs="Arial"/>
          <w:color w:val="000000" w:themeColor="text1"/>
          <w:kern w:val="0"/>
          <w:highlight w:val="yellow"/>
          <w14:ligatures w14:val="none"/>
        </w:rPr>
        <w:t>Send</w:t>
      </w:r>
      <w:r w:rsidR="00404567" w:rsidRPr="00F73854">
        <w:rPr>
          <w:rFonts w:ascii="Arial" w:eastAsia="Times New Roman" w:hAnsi="Arial" w:cs="Arial"/>
          <w:color w:val="000000" w:themeColor="text1"/>
          <w:kern w:val="0"/>
          <w:highlight w:val="yellow"/>
          <w14:ligatures w14:val="none"/>
        </w:rPr>
        <w:t xml:space="preserve"> </w:t>
      </w:r>
      <w:r w:rsidRPr="00F73854">
        <w:rPr>
          <w:rFonts w:ascii="Arial" w:eastAsia="Times New Roman" w:hAnsi="Arial" w:cs="Arial"/>
          <w:color w:val="000000" w:themeColor="text1"/>
          <w:kern w:val="0"/>
          <w:highlight w:val="yellow"/>
          <w14:ligatures w14:val="none"/>
        </w:rPr>
        <w:t>completed final evaluation reports electronically to the Education Program Assistant.</w:t>
      </w:r>
    </w:p>
    <w:p w14:paraId="7968A585" w14:textId="1B46BDC0" w:rsidR="00F628A6" w:rsidRPr="00F73854" w:rsidRDefault="00F628A6" w:rsidP="00F628A6">
      <w:p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color w:val="000000" w:themeColor="text1"/>
          <w:kern w:val="0"/>
          <w14:ligatures w14:val="none"/>
        </w:rPr>
        <w:t>12. Contact the Practica Coordinator to discuss concerns that are not readily resolved, or to seek another</w:t>
      </w:r>
      <w:r w:rsidR="00404567" w:rsidRPr="00F73854">
        <w:rPr>
          <w:rFonts w:ascii="Arial" w:eastAsia="Times New Roman" w:hAnsi="Arial" w:cs="Arial"/>
          <w:color w:val="000000" w:themeColor="text1"/>
          <w:kern w:val="0"/>
          <w14:ligatures w14:val="none"/>
        </w:rPr>
        <w:t xml:space="preserve"> </w:t>
      </w:r>
      <w:r w:rsidRPr="00F73854">
        <w:rPr>
          <w:rFonts w:ascii="Arial" w:eastAsia="Times New Roman" w:hAnsi="Arial" w:cs="Arial"/>
          <w:color w:val="000000" w:themeColor="text1"/>
          <w:kern w:val="0"/>
          <w14:ligatures w14:val="none"/>
        </w:rPr>
        <w:t>opinion.</w:t>
      </w:r>
    </w:p>
    <w:p w14:paraId="50809C00" w14:textId="77777777" w:rsidR="005B34D8" w:rsidRPr="00F73854" w:rsidRDefault="005B34D8" w:rsidP="00F628A6">
      <w:pPr>
        <w:spacing w:after="0" w:line="240" w:lineRule="auto"/>
        <w:rPr>
          <w:rFonts w:ascii="Arial" w:eastAsia="Times New Roman" w:hAnsi="Arial" w:cs="Arial"/>
          <w:color w:val="000000" w:themeColor="text1"/>
          <w:kern w:val="0"/>
          <w14:ligatures w14:val="none"/>
        </w:rPr>
      </w:pPr>
    </w:p>
    <w:p w14:paraId="0B2BEEA2" w14:textId="0450A95B" w:rsidR="00F628A6" w:rsidRPr="00F73854" w:rsidRDefault="00F628A6" w:rsidP="00F628A6">
      <w:p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b/>
          <w:bCs/>
          <w:color w:val="000000" w:themeColor="text1"/>
          <w:kern w:val="0"/>
          <w14:ligatures w14:val="none"/>
        </w:rPr>
        <w:t>Supplemental Practicum E</w:t>
      </w:r>
      <w:r w:rsidR="00404567" w:rsidRPr="00F73854">
        <w:rPr>
          <w:rFonts w:ascii="Arial" w:eastAsia="Times New Roman" w:hAnsi="Arial" w:cs="Arial"/>
          <w:b/>
          <w:bCs/>
          <w:color w:val="000000" w:themeColor="text1"/>
          <w:kern w:val="0"/>
          <w14:ligatures w14:val="none"/>
        </w:rPr>
        <w:t xml:space="preserve">CED </w:t>
      </w:r>
      <w:r w:rsidR="005B34D8" w:rsidRPr="00F73854">
        <w:rPr>
          <w:rFonts w:ascii="Arial" w:eastAsia="Times New Roman" w:hAnsi="Arial" w:cs="Arial"/>
          <w:b/>
          <w:bCs/>
          <w:color w:val="000000" w:themeColor="text1"/>
          <w:kern w:val="0"/>
          <w14:ligatures w14:val="none"/>
        </w:rPr>
        <w:t>22</w:t>
      </w:r>
      <w:r w:rsidR="00404567" w:rsidRPr="00F73854">
        <w:rPr>
          <w:rFonts w:ascii="Arial" w:eastAsia="Times New Roman" w:hAnsi="Arial" w:cs="Arial"/>
          <w:b/>
          <w:bCs/>
          <w:color w:val="000000" w:themeColor="text1"/>
          <w:kern w:val="0"/>
          <w14:ligatures w14:val="none"/>
        </w:rPr>
        <w:t>00</w:t>
      </w:r>
    </w:p>
    <w:p w14:paraId="7AA4C78B" w14:textId="4032356A" w:rsidR="00F628A6" w:rsidRPr="00F73854" w:rsidRDefault="00F628A6" w:rsidP="00F628A6">
      <w:p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color w:val="000000" w:themeColor="text1"/>
          <w:kern w:val="0"/>
          <w14:ligatures w14:val="none"/>
        </w:rPr>
        <w:t xml:space="preserve">A Supplemental Practicum is a repeat of the </w:t>
      </w:r>
      <w:r w:rsidR="00404567" w:rsidRPr="00F73854">
        <w:rPr>
          <w:rFonts w:ascii="Arial" w:eastAsia="Times New Roman" w:hAnsi="Arial" w:cs="Arial"/>
          <w:color w:val="000000" w:themeColor="text1"/>
          <w:kern w:val="0"/>
          <w14:ligatures w14:val="none"/>
        </w:rPr>
        <w:t xml:space="preserve">ECED </w:t>
      </w:r>
      <w:r w:rsidR="005B34D8" w:rsidRPr="00F73854">
        <w:rPr>
          <w:rFonts w:ascii="Arial" w:eastAsia="Times New Roman" w:hAnsi="Arial" w:cs="Arial"/>
          <w:color w:val="000000" w:themeColor="text1"/>
          <w:kern w:val="0"/>
          <w14:ligatures w14:val="none"/>
        </w:rPr>
        <w:t>2200</w:t>
      </w:r>
      <w:r w:rsidRPr="00F73854">
        <w:rPr>
          <w:rFonts w:ascii="Arial" w:eastAsia="Times New Roman" w:hAnsi="Arial" w:cs="Arial"/>
          <w:color w:val="000000" w:themeColor="text1"/>
          <w:kern w:val="0"/>
          <w14:ligatures w14:val="none"/>
        </w:rPr>
        <w:t xml:space="preserve"> practicum in a different </w:t>
      </w:r>
      <w:r w:rsidR="00404567" w:rsidRPr="00F73854">
        <w:rPr>
          <w:rFonts w:ascii="Arial" w:eastAsia="Times New Roman" w:hAnsi="Arial" w:cs="Arial"/>
          <w:color w:val="000000" w:themeColor="text1"/>
          <w:kern w:val="0"/>
          <w14:ligatures w14:val="none"/>
        </w:rPr>
        <w:t>program</w:t>
      </w:r>
      <w:r w:rsidRPr="00F73854">
        <w:rPr>
          <w:rFonts w:ascii="Arial" w:eastAsia="Times New Roman" w:hAnsi="Arial" w:cs="Arial"/>
          <w:color w:val="000000" w:themeColor="text1"/>
          <w:kern w:val="0"/>
          <w14:ligatures w14:val="none"/>
        </w:rPr>
        <w:t xml:space="preserve"> setting with a</w:t>
      </w:r>
      <w:r w:rsidR="00404567" w:rsidRPr="00F73854">
        <w:rPr>
          <w:rFonts w:ascii="Arial" w:eastAsia="Times New Roman" w:hAnsi="Arial" w:cs="Arial"/>
          <w:color w:val="000000" w:themeColor="text1"/>
          <w:kern w:val="0"/>
          <w14:ligatures w14:val="none"/>
        </w:rPr>
        <w:t xml:space="preserve"> </w:t>
      </w:r>
      <w:r w:rsidRPr="00F73854">
        <w:rPr>
          <w:rFonts w:ascii="Arial" w:eastAsia="Times New Roman" w:hAnsi="Arial" w:cs="Arial"/>
          <w:color w:val="000000" w:themeColor="text1"/>
          <w:kern w:val="0"/>
          <w14:ligatures w14:val="none"/>
        </w:rPr>
        <w:t xml:space="preserve">new </w:t>
      </w:r>
      <w:r w:rsidR="00077A98" w:rsidRPr="00F73854">
        <w:rPr>
          <w:rFonts w:ascii="Arial" w:eastAsia="Times New Roman" w:hAnsi="Arial" w:cs="Arial"/>
          <w:color w:val="000000" w:themeColor="text1"/>
          <w:kern w:val="0"/>
          <w14:ligatures w14:val="none"/>
        </w:rPr>
        <w:t>m</w:t>
      </w:r>
      <w:r w:rsidRPr="00F73854">
        <w:rPr>
          <w:rFonts w:ascii="Arial" w:eastAsia="Times New Roman" w:hAnsi="Arial" w:cs="Arial"/>
          <w:color w:val="000000" w:themeColor="text1"/>
          <w:kern w:val="0"/>
          <w14:ligatures w14:val="none"/>
        </w:rPr>
        <w:t>entor</w:t>
      </w:r>
      <w:r w:rsidR="00404567" w:rsidRPr="00F73854">
        <w:rPr>
          <w:rFonts w:ascii="Arial" w:eastAsia="Times New Roman" w:hAnsi="Arial" w:cs="Arial"/>
          <w:color w:val="000000" w:themeColor="text1"/>
          <w:kern w:val="0"/>
          <w14:ligatures w14:val="none"/>
        </w:rPr>
        <w:t xml:space="preserve"> educator</w:t>
      </w:r>
      <w:r w:rsidRPr="00F73854">
        <w:rPr>
          <w:rFonts w:ascii="Arial" w:eastAsia="Times New Roman" w:hAnsi="Arial" w:cs="Arial"/>
          <w:color w:val="000000" w:themeColor="text1"/>
          <w:kern w:val="0"/>
          <w14:ligatures w14:val="none"/>
        </w:rPr>
        <w:t xml:space="preserve">. The Supplemental Practicum applies to the </w:t>
      </w:r>
      <w:r w:rsidR="00077A98" w:rsidRPr="00F73854">
        <w:rPr>
          <w:rFonts w:ascii="Arial" w:eastAsia="Times New Roman" w:hAnsi="Arial" w:cs="Arial"/>
          <w:color w:val="000000" w:themeColor="text1"/>
          <w:kern w:val="0"/>
          <w14:ligatures w14:val="none"/>
        </w:rPr>
        <w:t>student</w:t>
      </w:r>
      <w:r w:rsidRPr="00F73854">
        <w:rPr>
          <w:rFonts w:ascii="Arial" w:eastAsia="Times New Roman" w:hAnsi="Arial" w:cs="Arial"/>
          <w:color w:val="000000" w:themeColor="text1"/>
          <w:kern w:val="0"/>
          <w14:ligatures w14:val="none"/>
        </w:rPr>
        <w:t xml:space="preserve"> who, at the end of the</w:t>
      </w:r>
      <w:r w:rsidR="00404567" w:rsidRPr="00F73854">
        <w:rPr>
          <w:rFonts w:ascii="Arial" w:eastAsia="Times New Roman" w:hAnsi="Arial" w:cs="Arial"/>
          <w:color w:val="000000" w:themeColor="text1"/>
          <w:kern w:val="0"/>
          <w14:ligatures w14:val="none"/>
        </w:rPr>
        <w:t xml:space="preserve"> </w:t>
      </w:r>
      <w:r w:rsidRPr="00F73854">
        <w:rPr>
          <w:rFonts w:ascii="Arial" w:eastAsia="Times New Roman" w:hAnsi="Arial" w:cs="Arial"/>
          <w:color w:val="000000" w:themeColor="text1"/>
          <w:kern w:val="0"/>
          <w14:ligatures w14:val="none"/>
        </w:rPr>
        <w:t>E</w:t>
      </w:r>
      <w:r w:rsidR="00404567" w:rsidRPr="00F73854">
        <w:rPr>
          <w:rFonts w:ascii="Arial" w:eastAsia="Times New Roman" w:hAnsi="Arial" w:cs="Arial"/>
          <w:color w:val="000000" w:themeColor="text1"/>
          <w:kern w:val="0"/>
          <w14:ligatures w14:val="none"/>
        </w:rPr>
        <w:t xml:space="preserve">CED </w:t>
      </w:r>
      <w:r w:rsidR="005B34D8" w:rsidRPr="00F73854">
        <w:rPr>
          <w:rFonts w:ascii="Arial" w:eastAsia="Times New Roman" w:hAnsi="Arial" w:cs="Arial"/>
          <w:color w:val="000000" w:themeColor="text1"/>
          <w:kern w:val="0"/>
          <w14:ligatures w14:val="none"/>
        </w:rPr>
        <w:t xml:space="preserve">2200 </w:t>
      </w:r>
      <w:r w:rsidRPr="00F73854">
        <w:rPr>
          <w:rFonts w:ascii="Arial" w:eastAsia="Times New Roman" w:hAnsi="Arial" w:cs="Arial"/>
          <w:color w:val="000000" w:themeColor="text1"/>
          <w:kern w:val="0"/>
          <w14:ligatures w14:val="none"/>
        </w:rPr>
        <w:t>practicum, has made progress but needs more time to reach the expected level of</w:t>
      </w:r>
      <w:r w:rsidR="00404567" w:rsidRPr="00F73854">
        <w:rPr>
          <w:rFonts w:ascii="Arial" w:eastAsia="Times New Roman" w:hAnsi="Arial" w:cs="Arial"/>
          <w:color w:val="000000" w:themeColor="text1"/>
          <w:kern w:val="0"/>
          <w14:ligatures w14:val="none"/>
        </w:rPr>
        <w:t xml:space="preserve"> </w:t>
      </w:r>
      <w:r w:rsidRPr="00F73854">
        <w:rPr>
          <w:rFonts w:ascii="Arial" w:eastAsia="Times New Roman" w:hAnsi="Arial" w:cs="Arial"/>
          <w:color w:val="000000" w:themeColor="text1"/>
          <w:kern w:val="0"/>
          <w14:ligatures w14:val="none"/>
        </w:rPr>
        <w:t xml:space="preserve">proficiency. This Supplemental Practicum allows a </w:t>
      </w:r>
      <w:r w:rsidR="00404567" w:rsidRPr="00F73854">
        <w:rPr>
          <w:rFonts w:ascii="Arial" w:eastAsia="Times New Roman" w:hAnsi="Arial" w:cs="Arial"/>
          <w:color w:val="000000" w:themeColor="text1"/>
          <w:kern w:val="0"/>
          <w14:ligatures w14:val="none"/>
        </w:rPr>
        <w:t>student</w:t>
      </w:r>
      <w:r w:rsidRPr="00F73854">
        <w:rPr>
          <w:rFonts w:ascii="Arial" w:eastAsia="Times New Roman" w:hAnsi="Arial" w:cs="Arial"/>
          <w:color w:val="000000" w:themeColor="text1"/>
          <w:kern w:val="0"/>
          <w14:ligatures w14:val="none"/>
        </w:rPr>
        <w:t xml:space="preserve"> to further develop </w:t>
      </w:r>
      <w:r w:rsidR="00404567" w:rsidRPr="00F73854">
        <w:rPr>
          <w:rFonts w:ascii="Arial" w:eastAsia="Times New Roman" w:hAnsi="Arial" w:cs="Arial"/>
          <w:color w:val="000000" w:themeColor="text1"/>
          <w:kern w:val="0"/>
          <w14:ligatures w14:val="none"/>
        </w:rPr>
        <w:t xml:space="preserve">required </w:t>
      </w:r>
      <w:r w:rsidRPr="00F73854">
        <w:rPr>
          <w:rFonts w:ascii="Arial" w:eastAsia="Times New Roman" w:hAnsi="Arial" w:cs="Arial"/>
          <w:color w:val="000000" w:themeColor="text1"/>
          <w:kern w:val="0"/>
          <w14:ligatures w14:val="none"/>
        </w:rPr>
        <w:t>skills</w:t>
      </w:r>
      <w:r w:rsidR="00404567" w:rsidRPr="00F73854">
        <w:rPr>
          <w:rFonts w:ascii="Arial" w:eastAsia="Times New Roman" w:hAnsi="Arial" w:cs="Arial"/>
          <w:color w:val="000000" w:themeColor="text1"/>
          <w:kern w:val="0"/>
          <w14:ligatures w14:val="none"/>
        </w:rPr>
        <w:t xml:space="preserve"> </w:t>
      </w:r>
      <w:r w:rsidRPr="00F73854">
        <w:rPr>
          <w:rFonts w:ascii="Arial" w:eastAsia="Times New Roman" w:hAnsi="Arial" w:cs="Arial"/>
          <w:color w:val="000000" w:themeColor="text1"/>
          <w:kern w:val="0"/>
          <w14:ligatures w14:val="none"/>
        </w:rPr>
        <w:t xml:space="preserve">before proceeding to the </w:t>
      </w:r>
      <w:r w:rsidR="00404567" w:rsidRPr="00F73854">
        <w:rPr>
          <w:rFonts w:ascii="Arial" w:eastAsia="Times New Roman" w:hAnsi="Arial" w:cs="Arial"/>
          <w:color w:val="000000" w:themeColor="text1"/>
          <w:kern w:val="0"/>
          <w14:ligatures w14:val="none"/>
        </w:rPr>
        <w:t>next semester</w:t>
      </w:r>
      <w:r w:rsidRPr="00F73854">
        <w:rPr>
          <w:rFonts w:ascii="Arial" w:eastAsia="Times New Roman" w:hAnsi="Arial" w:cs="Arial"/>
          <w:color w:val="000000" w:themeColor="text1"/>
          <w:kern w:val="0"/>
          <w14:ligatures w14:val="none"/>
        </w:rPr>
        <w:t xml:space="preserve"> of the </w:t>
      </w:r>
      <w:r w:rsidR="00404567" w:rsidRPr="00F73854">
        <w:rPr>
          <w:rFonts w:ascii="Arial" w:eastAsia="Times New Roman" w:hAnsi="Arial" w:cs="Arial"/>
          <w:color w:val="000000" w:themeColor="text1"/>
          <w:kern w:val="0"/>
          <w14:ligatures w14:val="none"/>
        </w:rPr>
        <w:t xml:space="preserve">ECE </w:t>
      </w:r>
      <w:r w:rsidRPr="00F73854">
        <w:rPr>
          <w:rFonts w:ascii="Arial" w:eastAsia="Times New Roman" w:hAnsi="Arial" w:cs="Arial"/>
          <w:color w:val="000000" w:themeColor="text1"/>
          <w:kern w:val="0"/>
          <w14:ligatures w14:val="none"/>
        </w:rPr>
        <w:t>Program.</w:t>
      </w:r>
    </w:p>
    <w:p w14:paraId="63B4101F" w14:textId="3C8ECA8A" w:rsidR="00F628A6" w:rsidRPr="00F73854" w:rsidRDefault="00F628A6" w:rsidP="00F628A6">
      <w:pPr>
        <w:spacing w:after="0" w:line="240" w:lineRule="auto"/>
        <w:rPr>
          <w:rFonts w:ascii="Arial" w:eastAsia="Times New Roman" w:hAnsi="Arial" w:cs="Arial"/>
          <w:color w:val="000000" w:themeColor="text1"/>
          <w:kern w:val="0"/>
          <w14:ligatures w14:val="none"/>
        </w:rPr>
      </w:pPr>
      <w:r w:rsidRPr="00F73854">
        <w:rPr>
          <w:rFonts w:ascii="Arial" w:eastAsia="Times New Roman" w:hAnsi="Arial" w:cs="Arial"/>
          <w:color w:val="000000" w:themeColor="text1"/>
          <w:kern w:val="0"/>
          <w14:ligatures w14:val="none"/>
        </w:rPr>
        <w:t xml:space="preserve">The </w:t>
      </w:r>
      <w:r w:rsidR="00077A98" w:rsidRPr="00F73854">
        <w:rPr>
          <w:rFonts w:ascii="Arial" w:eastAsia="Times New Roman" w:hAnsi="Arial" w:cs="Arial"/>
          <w:color w:val="000000" w:themeColor="text1"/>
          <w:kern w:val="0"/>
          <w14:ligatures w14:val="none"/>
        </w:rPr>
        <w:t>student’s</w:t>
      </w:r>
      <w:r w:rsidRPr="00F73854">
        <w:rPr>
          <w:rFonts w:ascii="Arial" w:eastAsia="Times New Roman" w:hAnsi="Arial" w:cs="Arial"/>
          <w:color w:val="000000" w:themeColor="text1"/>
          <w:kern w:val="0"/>
          <w14:ligatures w14:val="none"/>
        </w:rPr>
        <w:t xml:space="preserve"> standing on the </w:t>
      </w:r>
      <w:r w:rsidR="00404567" w:rsidRPr="00F73854">
        <w:rPr>
          <w:rFonts w:ascii="Arial" w:eastAsia="Times New Roman" w:hAnsi="Arial" w:cs="Arial"/>
          <w:i/>
          <w:iCs/>
          <w:color w:val="000000" w:themeColor="text1"/>
          <w:kern w:val="0"/>
          <w14:ligatures w14:val="none"/>
        </w:rPr>
        <w:t xml:space="preserve">ECED </w:t>
      </w:r>
      <w:r w:rsidR="005B34D8" w:rsidRPr="00F73854">
        <w:rPr>
          <w:rFonts w:ascii="Arial" w:eastAsia="Times New Roman" w:hAnsi="Arial" w:cs="Arial"/>
          <w:color w:val="000000" w:themeColor="text1"/>
          <w:kern w:val="0"/>
          <w14:ligatures w14:val="none"/>
        </w:rPr>
        <w:t xml:space="preserve">2200 </w:t>
      </w:r>
      <w:r w:rsidRPr="00F73854">
        <w:rPr>
          <w:rFonts w:ascii="Arial" w:eastAsia="Times New Roman" w:hAnsi="Arial" w:cs="Arial"/>
          <w:i/>
          <w:iCs/>
          <w:color w:val="000000" w:themeColor="text1"/>
          <w:kern w:val="0"/>
          <w14:ligatures w14:val="none"/>
        </w:rPr>
        <w:t xml:space="preserve">Final Evaluation Form </w:t>
      </w:r>
      <w:r w:rsidRPr="00F73854">
        <w:rPr>
          <w:rFonts w:ascii="Arial" w:eastAsia="Times New Roman" w:hAnsi="Arial" w:cs="Arial"/>
          <w:color w:val="000000" w:themeColor="text1"/>
          <w:kern w:val="0"/>
          <w14:ligatures w14:val="none"/>
        </w:rPr>
        <w:t>will read “Supplemental</w:t>
      </w:r>
      <w:r w:rsidR="00404567" w:rsidRPr="00F73854">
        <w:rPr>
          <w:rFonts w:ascii="Arial" w:eastAsia="Times New Roman" w:hAnsi="Arial" w:cs="Arial"/>
          <w:color w:val="000000" w:themeColor="text1"/>
          <w:kern w:val="0"/>
          <w14:ligatures w14:val="none"/>
        </w:rPr>
        <w:t xml:space="preserve"> (</w:t>
      </w:r>
      <w:r w:rsidRPr="00F73854">
        <w:rPr>
          <w:rFonts w:ascii="Arial" w:eastAsia="Times New Roman" w:hAnsi="Arial" w:cs="Arial"/>
          <w:color w:val="000000" w:themeColor="text1"/>
          <w:kern w:val="0"/>
          <w14:ligatures w14:val="none"/>
        </w:rPr>
        <w:t xml:space="preserve">SUPP)”. Arrangements for the supplemental will be carried out by </w:t>
      </w:r>
      <w:r w:rsidR="00077A98" w:rsidRPr="00F73854">
        <w:rPr>
          <w:rFonts w:ascii="Arial" w:eastAsia="Times New Roman" w:hAnsi="Arial" w:cs="Arial"/>
          <w:color w:val="000000" w:themeColor="text1"/>
          <w:kern w:val="0"/>
          <w14:ligatures w14:val="none"/>
        </w:rPr>
        <w:t>the Practica</w:t>
      </w:r>
      <w:r w:rsidRPr="00F73854">
        <w:rPr>
          <w:rFonts w:ascii="Arial" w:eastAsia="Times New Roman" w:hAnsi="Arial" w:cs="Arial"/>
          <w:color w:val="000000" w:themeColor="text1"/>
          <w:kern w:val="0"/>
          <w14:ligatures w14:val="none"/>
        </w:rPr>
        <w:t xml:space="preserve"> Coordinator.</w:t>
      </w:r>
    </w:p>
    <w:p w14:paraId="5CBB8577" w14:textId="77777777" w:rsidR="00404567" w:rsidRPr="00F73854" w:rsidRDefault="00404567" w:rsidP="00F628A6">
      <w:pPr>
        <w:spacing w:line="240" w:lineRule="auto"/>
        <w:rPr>
          <w:rFonts w:ascii="Arial" w:eastAsia="Times New Roman" w:hAnsi="Arial" w:cs="Arial"/>
          <w:b/>
          <w:bCs/>
          <w:i/>
          <w:iCs/>
          <w:color w:val="000000" w:themeColor="text1"/>
          <w:kern w:val="0"/>
          <w14:ligatures w14:val="none"/>
        </w:rPr>
      </w:pPr>
    </w:p>
    <w:p w14:paraId="0DDB6967" w14:textId="2D958928" w:rsidR="00F628A6" w:rsidRPr="00F73854" w:rsidRDefault="00F628A6" w:rsidP="00F628A6">
      <w:pPr>
        <w:spacing w:line="240" w:lineRule="auto"/>
        <w:rPr>
          <w:rFonts w:ascii="Arial" w:eastAsia="Times New Roman" w:hAnsi="Arial" w:cs="Arial"/>
          <w:color w:val="000000" w:themeColor="text1"/>
          <w:kern w:val="0"/>
          <w14:ligatures w14:val="none"/>
        </w:rPr>
      </w:pPr>
      <w:r w:rsidRPr="00F73854">
        <w:rPr>
          <w:rFonts w:ascii="Arial" w:eastAsia="Times New Roman" w:hAnsi="Arial" w:cs="Arial"/>
          <w:b/>
          <w:bCs/>
          <w:i/>
          <w:iCs/>
          <w:color w:val="000000" w:themeColor="text1"/>
          <w:kern w:val="0"/>
          <w14:ligatures w14:val="none"/>
        </w:rPr>
        <w:t>Note: A Supplemental Practicum is not always granted, depending on the circumstances.</w:t>
      </w:r>
    </w:p>
    <w:p w14:paraId="35675CBA" w14:textId="77777777" w:rsidR="00F628A6" w:rsidRPr="00F73854" w:rsidRDefault="00F628A6" w:rsidP="00F628A6">
      <w:pPr>
        <w:spacing w:after="240" w:line="240" w:lineRule="auto"/>
        <w:rPr>
          <w:rFonts w:ascii="Arial" w:eastAsia="Times New Roman" w:hAnsi="Arial" w:cs="Arial"/>
          <w:color w:val="000000" w:themeColor="text1"/>
          <w:kern w:val="0"/>
          <w14:ligatures w14:val="none"/>
        </w:rPr>
      </w:pPr>
    </w:p>
    <w:p w14:paraId="595D09E9" w14:textId="77777777" w:rsidR="00F628A6" w:rsidRPr="00F73854" w:rsidRDefault="00F628A6" w:rsidP="00F628A6">
      <w:pPr>
        <w:spacing w:after="0" w:line="240" w:lineRule="auto"/>
        <w:rPr>
          <w:rFonts w:ascii="Arial" w:eastAsia="Times New Roman" w:hAnsi="Arial" w:cs="Arial"/>
          <w:color w:val="000000" w:themeColor="text1"/>
          <w:kern w:val="0"/>
          <w14:ligatures w14:val="none"/>
        </w:rPr>
      </w:pPr>
    </w:p>
    <w:p w14:paraId="6CB85EBE" w14:textId="05579E4C" w:rsidR="00AD446F" w:rsidRPr="00F73854" w:rsidRDefault="00AD446F">
      <w:pPr>
        <w:rPr>
          <w:rFonts w:ascii="Arial" w:hAnsi="Arial" w:cs="Arial"/>
          <w:color w:val="000000" w:themeColor="text1"/>
        </w:rPr>
      </w:pPr>
    </w:p>
    <w:sectPr w:rsidR="00AD446F" w:rsidRPr="00F73854" w:rsidSect="00F628A6">
      <w:head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D738B3" w14:textId="77777777" w:rsidR="009B563B" w:rsidRDefault="009B563B" w:rsidP="00404567">
      <w:pPr>
        <w:spacing w:after="0" w:line="240" w:lineRule="auto"/>
      </w:pPr>
      <w:r>
        <w:separator/>
      </w:r>
    </w:p>
  </w:endnote>
  <w:endnote w:type="continuationSeparator" w:id="0">
    <w:p w14:paraId="5DA0B3C2" w14:textId="77777777" w:rsidR="009B563B" w:rsidRDefault="009B563B" w:rsidP="00404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5183C2" w14:textId="77777777" w:rsidR="009B563B" w:rsidRDefault="009B563B" w:rsidP="00404567">
      <w:pPr>
        <w:spacing w:after="0" w:line="240" w:lineRule="auto"/>
      </w:pPr>
      <w:r>
        <w:separator/>
      </w:r>
    </w:p>
  </w:footnote>
  <w:footnote w:type="continuationSeparator" w:id="0">
    <w:p w14:paraId="2FFB0A9B" w14:textId="77777777" w:rsidR="009B563B" w:rsidRDefault="009B563B" w:rsidP="004045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B1308E" w14:textId="22CE3464" w:rsidR="00404567" w:rsidRPr="00404567" w:rsidRDefault="00404567" w:rsidP="00404567">
    <w:pPr>
      <w:pStyle w:val="Header"/>
      <w:tabs>
        <w:tab w:val="clear" w:pos="4680"/>
        <w:tab w:val="clear" w:pos="9360"/>
        <w:tab w:val="left" w:pos="3567"/>
      </w:tabs>
      <w:jc w:val="center"/>
      <w:rPr>
        <w:sz w:val="28"/>
        <w:szCs w:val="28"/>
      </w:rPr>
    </w:pPr>
    <w:r w:rsidRPr="00404567">
      <w:rPr>
        <w:noProof/>
        <w:sz w:val="28"/>
        <w:szCs w:val="28"/>
      </w:rPr>
      <mc:AlternateContent>
        <mc:Choice Requires="wps">
          <w:drawing>
            <wp:anchor distT="0" distB="0" distL="114300" distR="114300" simplePos="0" relativeHeight="251659264" behindDoc="0" locked="0" layoutInCell="1" allowOverlap="1" wp14:anchorId="251B13C9" wp14:editId="0D41021C">
              <wp:simplePos x="0" y="0"/>
              <wp:positionH relativeFrom="column">
                <wp:posOffset>-637953</wp:posOffset>
              </wp:positionH>
              <wp:positionV relativeFrom="paragraph">
                <wp:posOffset>-287079</wp:posOffset>
              </wp:positionV>
              <wp:extent cx="1850065" cy="1020726"/>
              <wp:effectExtent l="0" t="0" r="4445" b="0"/>
              <wp:wrapNone/>
              <wp:docPr id="450340671" name="Text Box 1"/>
              <wp:cNvGraphicFramePr/>
              <a:graphic xmlns:a="http://schemas.openxmlformats.org/drawingml/2006/main">
                <a:graphicData uri="http://schemas.microsoft.com/office/word/2010/wordprocessingShape">
                  <wps:wsp>
                    <wps:cNvSpPr txBox="1"/>
                    <wps:spPr>
                      <a:xfrm>
                        <a:off x="0" y="0"/>
                        <a:ext cx="1850065" cy="1020726"/>
                      </a:xfrm>
                      <a:prstGeom prst="rect">
                        <a:avLst/>
                      </a:prstGeom>
                      <a:solidFill>
                        <a:schemeClr val="lt1"/>
                      </a:solidFill>
                      <a:ln w="6350">
                        <a:noFill/>
                      </a:ln>
                    </wps:spPr>
                    <wps:txbx>
                      <w:txbxContent>
                        <w:p w14:paraId="34D1EF8B" w14:textId="12A54E09" w:rsidR="00404567" w:rsidRDefault="00404567">
                          <w:r w:rsidRPr="00404567">
                            <w:rPr>
                              <w:noProof/>
                            </w:rPr>
                            <w:drawing>
                              <wp:inline distT="0" distB="0" distL="0" distR="0" wp14:anchorId="6AAF64B1" wp14:editId="65B6C7B2">
                                <wp:extent cx="1633855" cy="922655"/>
                                <wp:effectExtent l="0" t="0" r="4445" b="4445"/>
                                <wp:docPr id="1578996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996589" name=""/>
                                        <pic:cNvPicPr/>
                                      </pic:nvPicPr>
                                      <pic:blipFill>
                                        <a:blip r:embed="rId1"/>
                                        <a:stretch>
                                          <a:fillRect/>
                                        </a:stretch>
                                      </pic:blipFill>
                                      <pic:spPr>
                                        <a:xfrm>
                                          <a:off x="0" y="0"/>
                                          <a:ext cx="1633855" cy="9226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51B13C9" id="_x0000_t202" coordsize="21600,21600" o:spt="202" path="m,l,21600r21600,l21600,xe">
              <v:stroke joinstyle="miter"/>
              <v:path gradientshapeok="t" o:connecttype="rect"/>
            </v:shapetype>
            <v:shape id="Text Box 1" o:spid="_x0000_s1026" type="#_x0000_t202" style="position:absolute;left:0;text-align:left;margin-left:-50.25pt;margin-top:-22.6pt;width:145.65pt;height:80.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" fillcolor="white [3201]" stroked="f" strokeweight=".5pt">
              <v:textbox>
                <w:txbxContent>
                  <w:p w14:paraId="34D1EF8B" w14:textId="12A54E09" w:rsidR="00404567" w:rsidRDefault="00404567">
                    <w:r w:rsidRPr="00404567">
                      <w:rPr>
                        <w:noProof/>
                      </w:rPr>
                      <w:drawing>
                        <wp:inline distT="0" distB="0" distL="0" distR="0" wp14:anchorId="6AAF64B1" wp14:editId="65B6C7B2">
                          <wp:extent cx="1633855" cy="922655"/>
                          <wp:effectExtent l="0" t="0" r="4445" b="4445"/>
                          <wp:docPr id="1578996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996589" name=""/>
                                  <pic:cNvPicPr/>
                                </pic:nvPicPr>
                                <pic:blipFill>
                                  <a:blip r:embed="rId1"/>
                                  <a:stretch>
                                    <a:fillRect/>
                                  </a:stretch>
                                </pic:blipFill>
                                <pic:spPr>
                                  <a:xfrm>
                                    <a:off x="0" y="0"/>
                                    <a:ext cx="1633855" cy="922655"/>
                                  </a:xfrm>
                                  <a:prstGeom prst="rect">
                                    <a:avLst/>
                                  </a:prstGeom>
                                </pic:spPr>
                              </pic:pic>
                            </a:graphicData>
                          </a:graphic>
                        </wp:inline>
                      </w:drawing>
                    </w:r>
                  </w:p>
                </w:txbxContent>
              </v:textbox>
            </v:shape>
          </w:pict>
        </mc:Fallback>
      </mc:AlternateContent>
    </w:r>
    <w:r w:rsidRPr="00404567">
      <w:rPr>
        <w:sz w:val="28"/>
        <w:szCs w:val="28"/>
      </w:rPr>
      <w:t xml:space="preserve">ECED </w:t>
    </w:r>
    <w:r w:rsidR="00E52D4A">
      <w:rPr>
        <w:sz w:val="28"/>
        <w:szCs w:val="28"/>
      </w:rPr>
      <w:t>22</w:t>
    </w:r>
    <w:r w:rsidRPr="00404567">
      <w:rPr>
        <w:sz w:val="28"/>
        <w:szCs w:val="28"/>
      </w:rPr>
      <w:t xml:space="preserve">00 Practicum </w:t>
    </w:r>
    <w:r w:rsidR="00E52D4A">
      <w:rPr>
        <w:sz w:val="28"/>
        <w:szCs w:val="28"/>
      </w:rPr>
      <w:t>Three</w:t>
    </w:r>
  </w:p>
  <w:p w14:paraId="7BDBA074" w14:textId="74142AAD" w:rsidR="00404567" w:rsidRPr="00404567" w:rsidRDefault="00404567" w:rsidP="00404567">
    <w:pPr>
      <w:pStyle w:val="Header"/>
      <w:tabs>
        <w:tab w:val="clear" w:pos="4680"/>
        <w:tab w:val="clear" w:pos="9360"/>
        <w:tab w:val="left" w:pos="3567"/>
      </w:tabs>
      <w:jc w:val="center"/>
      <w:rPr>
        <w:sz w:val="28"/>
        <w:szCs w:val="28"/>
      </w:rPr>
    </w:pPr>
    <w:r w:rsidRPr="00404567">
      <w:rPr>
        <w:sz w:val="28"/>
        <w:szCs w:val="28"/>
      </w:rPr>
      <w:t>Overview</w:t>
    </w:r>
  </w:p>
  <w:p w14:paraId="1A382E7E" w14:textId="77777777" w:rsidR="00404567" w:rsidRDefault="00404567" w:rsidP="00404567">
    <w:pPr>
      <w:pStyle w:val="Header"/>
      <w:tabs>
        <w:tab w:val="clear" w:pos="4680"/>
        <w:tab w:val="clear" w:pos="9360"/>
        <w:tab w:val="left" w:pos="3567"/>
      </w:tabs>
      <w:jc w:val="center"/>
    </w:pPr>
  </w:p>
  <w:p w14:paraId="096BF4A8" w14:textId="77777777" w:rsidR="00404567" w:rsidRDefault="00404567" w:rsidP="00404567">
    <w:pPr>
      <w:pStyle w:val="Header"/>
      <w:tabs>
        <w:tab w:val="clear" w:pos="4680"/>
        <w:tab w:val="clear" w:pos="9360"/>
        <w:tab w:val="left" w:pos="3567"/>
      </w:tabs>
      <w:jc w:val="center"/>
    </w:pPr>
  </w:p>
  <w:p w14:paraId="3BF241EF" w14:textId="77777777" w:rsidR="00404567" w:rsidRDefault="00404567" w:rsidP="00404567">
    <w:pPr>
      <w:pStyle w:val="Header"/>
      <w:tabs>
        <w:tab w:val="clear" w:pos="4680"/>
        <w:tab w:val="clear" w:pos="9360"/>
        <w:tab w:val="left" w:pos="3567"/>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432553"/>
    <w:multiLevelType w:val="multilevel"/>
    <w:tmpl w:val="4DF4FBFA"/>
    <w:lvl w:ilvl="0">
      <w:start w:val="1"/>
      <w:numFmt w:val="decimal"/>
      <w:lvlText w:val="%1."/>
      <w:lvlJc w:val="left"/>
      <w:pPr>
        <w:tabs>
          <w:tab w:val="num" w:pos="644"/>
        </w:tabs>
        <w:ind w:left="644" w:hanging="360"/>
      </w:pPr>
    </w:lvl>
    <w:lvl w:ilvl="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 w15:restartNumberingAfterBreak="0">
    <w:nsid w:val="1A88079F"/>
    <w:multiLevelType w:val="hybridMultilevel"/>
    <w:tmpl w:val="203AD3AC"/>
    <w:lvl w:ilvl="0" w:tplc="264A28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810FDB"/>
    <w:multiLevelType w:val="multilevel"/>
    <w:tmpl w:val="4DF4FBFA"/>
    <w:lvl w:ilvl="0">
      <w:start w:val="1"/>
      <w:numFmt w:val="decimal"/>
      <w:lvlText w:val="%1."/>
      <w:lvlJc w:val="left"/>
      <w:pPr>
        <w:tabs>
          <w:tab w:val="num" w:pos="644"/>
        </w:tabs>
        <w:ind w:left="644" w:hanging="360"/>
      </w:pPr>
    </w:lvl>
    <w:lvl w:ilvl="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 w15:restartNumberingAfterBreak="0">
    <w:nsid w:val="3D703078"/>
    <w:multiLevelType w:val="hybridMultilevel"/>
    <w:tmpl w:val="2F0A2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E669EF"/>
    <w:multiLevelType w:val="multilevel"/>
    <w:tmpl w:val="941696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3D6841"/>
    <w:multiLevelType w:val="hybridMultilevel"/>
    <w:tmpl w:val="59663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3735920">
    <w:abstractNumId w:val="0"/>
  </w:num>
  <w:num w:numId="2" w16cid:durableId="604195763">
    <w:abstractNumId w:val="5"/>
  </w:num>
  <w:num w:numId="3" w16cid:durableId="1936594652">
    <w:abstractNumId w:val="4"/>
  </w:num>
  <w:num w:numId="4" w16cid:durableId="1819148292">
    <w:abstractNumId w:val="2"/>
  </w:num>
  <w:num w:numId="5" w16cid:durableId="218133311">
    <w:abstractNumId w:val="1"/>
  </w:num>
  <w:num w:numId="6" w16cid:durableId="122591809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8A6"/>
    <w:rsid w:val="00077A98"/>
    <w:rsid w:val="00086469"/>
    <w:rsid w:val="00133185"/>
    <w:rsid w:val="0019663B"/>
    <w:rsid w:val="001C028A"/>
    <w:rsid w:val="00404567"/>
    <w:rsid w:val="005B34D8"/>
    <w:rsid w:val="006E41BD"/>
    <w:rsid w:val="00704C39"/>
    <w:rsid w:val="008D2CF9"/>
    <w:rsid w:val="008E1C0A"/>
    <w:rsid w:val="009B563B"/>
    <w:rsid w:val="00AB5A38"/>
    <w:rsid w:val="00AD446F"/>
    <w:rsid w:val="00AF337F"/>
    <w:rsid w:val="00B6763B"/>
    <w:rsid w:val="00B872C0"/>
    <w:rsid w:val="00BD1FAB"/>
    <w:rsid w:val="00C84CB5"/>
    <w:rsid w:val="00CD01DB"/>
    <w:rsid w:val="00D42DCA"/>
    <w:rsid w:val="00D626A6"/>
    <w:rsid w:val="00DD31CF"/>
    <w:rsid w:val="00E52D4A"/>
    <w:rsid w:val="00ED7C4B"/>
    <w:rsid w:val="00F628A6"/>
    <w:rsid w:val="00F7385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4F4BD"/>
  <w15:chartTrackingRefBased/>
  <w15:docId w15:val="{A95F6EE0-788F-D04E-A530-111FBDDB7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28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628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28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28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28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28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28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28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28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8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628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28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28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28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28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28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28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28A6"/>
    <w:rPr>
      <w:rFonts w:eastAsiaTheme="majorEastAsia" w:cstheme="majorBidi"/>
      <w:color w:val="272727" w:themeColor="text1" w:themeTint="D8"/>
    </w:rPr>
  </w:style>
  <w:style w:type="paragraph" w:styleId="Title">
    <w:name w:val="Title"/>
    <w:basedOn w:val="Normal"/>
    <w:next w:val="Normal"/>
    <w:link w:val="TitleChar"/>
    <w:uiPriority w:val="10"/>
    <w:qFormat/>
    <w:rsid w:val="00F628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28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28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28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28A6"/>
    <w:pPr>
      <w:spacing w:before="160"/>
      <w:jc w:val="center"/>
    </w:pPr>
    <w:rPr>
      <w:i/>
      <w:iCs/>
      <w:color w:val="404040" w:themeColor="text1" w:themeTint="BF"/>
    </w:rPr>
  </w:style>
  <w:style w:type="character" w:customStyle="1" w:styleId="QuoteChar">
    <w:name w:val="Quote Char"/>
    <w:basedOn w:val="DefaultParagraphFont"/>
    <w:link w:val="Quote"/>
    <w:uiPriority w:val="29"/>
    <w:rsid w:val="00F628A6"/>
    <w:rPr>
      <w:i/>
      <w:iCs/>
      <w:color w:val="404040" w:themeColor="text1" w:themeTint="BF"/>
    </w:rPr>
  </w:style>
  <w:style w:type="paragraph" w:styleId="ListParagraph">
    <w:name w:val="List Paragraph"/>
    <w:basedOn w:val="Normal"/>
    <w:uiPriority w:val="34"/>
    <w:qFormat/>
    <w:rsid w:val="00F628A6"/>
    <w:pPr>
      <w:ind w:left="720"/>
      <w:contextualSpacing/>
    </w:pPr>
  </w:style>
  <w:style w:type="character" w:styleId="IntenseEmphasis">
    <w:name w:val="Intense Emphasis"/>
    <w:basedOn w:val="DefaultParagraphFont"/>
    <w:uiPriority w:val="21"/>
    <w:qFormat/>
    <w:rsid w:val="00F628A6"/>
    <w:rPr>
      <w:i/>
      <w:iCs/>
      <w:color w:val="0F4761" w:themeColor="accent1" w:themeShade="BF"/>
    </w:rPr>
  </w:style>
  <w:style w:type="paragraph" w:styleId="IntenseQuote">
    <w:name w:val="Intense Quote"/>
    <w:basedOn w:val="Normal"/>
    <w:next w:val="Normal"/>
    <w:link w:val="IntenseQuoteChar"/>
    <w:uiPriority w:val="30"/>
    <w:qFormat/>
    <w:rsid w:val="00F628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28A6"/>
    <w:rPr>
      <w:i/>
      <w:iCs/>
      <w:color w:val="0F4761" w:themeColor="accent1" w:themeShade="BF"/>
    </w:rPr>
  </w:style>
  <w:style w:type="character" w:styleId="IntenseReference">
    <w:name w:val="Intense Reference"/>
    <w:basedOn w:val="DefaultParagraphFont"/>
    <w:uiPriority w:val="32"/>
    <w:qFormat/>
    <w:rsid w:val="00F628A6"/>
    <w:rPr>
      <w:b/>
      <w:bCs/>
      <w:smallCaps/>
      <w:color w:val="0F4761" w:themeColor="accent1" w:themeShade="BF"/>
      <w:spacing w:val="5"/>
    </w:rPr>
  </w:style>
  <w:style w:type="character" w:styleId="Strong">
    <w:name w:val="Strong"/>
    <w:basedOn w:val="DefaultParagraphFont"/>
    <w:uiPriority w:val="22"/>
    <w:qFormat/>
    <w:rsid w:val="00F628A6"/>
    <w:rPr>
      <w:b/>
      <w:bCs/>
    </w:rPr>
  </w:style>
  <w:style w:type="paragraph" w:styleId="NormalWeb">
    <w:name w:val="Normal (Web)"/>
    <w:basedOn w:val="Normal"/>
    <w:uiPriority w:val="99"/>
    <w:unhideWhenUsed/>
    <w:rsid w:val="00F628A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F628A6"/>
    <w:rPr>
      <w:i/>
      <w:iCs/>
    </w:rPr>
  </w:style>
  <w:style w:type="character" w:styleId="Hyperlink">
    <w:name w:val="Hyperlink"/>
    <w:basedOn w:val="DefaultParagraphFont"/>
    <w:uiPriority w:val="99"/>
    <w:unhideWhenUsed/>
    <w:rsid w:val="00086469"/>
    <w:rPr>
      <w:color w:val="467886" w:themeColor="hyperlink"/>
      <w:u w:val="single"/>
    </w:rPr>
  </w:style>
  <w:style w:type="paragraph" w:styleId="Header">
    <w:name w:val="header"/>
    <w:basedOn w:val="Normal"/>
    <w:link w:val="HeaderChar"/>
    <w:uiPriority w:val="99"/>
    <w:unhideWhenUsed/>
    <w:rsid w:val="00404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4567"/>
  </w:style>
  <w:style w:type="paragraph" w:styleId="Footer">
    <w:name w:val="footer"/>
    <w:basedOn w:val="Normal"/>
    <w:link w:val="FooterChar"/>
    <w:uiPriority w:val="99"/>
    <w:unhideWhenUsed/>
    <w:rsid w:val="004045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4567"/>
  </w:style>
  <w:style w:type="paragraph" w:customStyle="1" w:styleId="paragraph">
    <w:name w:val="paragraph"/>
    <w:basedOn w:val="Normal"/>
    <w:rsid w:val="00F7385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F73854"/>
  </w:style>
  <w:style w:type="character" w:customStyle="1" w:styleId="eop">
    <w:name w:val="eop"/>
    <w:basedOn w:val="DefaultParagraphFont"/>
    <w:rsid w:val="00F73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cebc.ca/resources-merchandise/code-of-ethic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1213</Words>
  <Characters>6918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Karolyn Hendra</dc:creator>
  <cp:keywords/>
  <dc:description/>
  <cp:lastModifiedBy>Karolyn Hendra</cp:lastModifiedBy>
  <cp:revision>5</cp:revision>
  <dcterms:created xsi:type="dcterms:W3CDTF">2026-07-16T22:04:00Z</dcterms:created>
  <dcterms:modified xsi:type="dcterms:W3CDTF">2026-08-06T22:49:00Z</dcterms:modified>
</cp:coreProperties>
</file>